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C18" w:rsidRPr="00E73046" w:rsidRDefault="00F55064" w:rsidP="00E73046">
      <w:pPr>
        <w:pStyle w:val="NoSpacing"/>
        <w:ind w:hanging="1560"/>
        <w:rPr>
          <w:rFonts w:asciiTheme="majorBidi" w:hAnsiTheme="majorBidi" w:cstheme="majorBidi"/>
          <w:b/>
          <w:bCs/>
          <w:sz w:val="28"/>
          <w:szCs w:val="28"/>
        </w:rPr>
      </w:pPr>
      <w:r w:rsidRPr="00645C18">
        <w:rPr>
          <w:rFonts w:asciiTheme="majorBidi" w:hAnsiTheme="majorBidi" w:cstheme="majorBidi"/>
          <w:b/>
          <w:bCs/>
          <w:color w:val="C00000"/>
          <w:sz w:val="28"/>
          <w:szCs w:val="28"/>
        </w:rPr>
        <w:t xml:space="preserve"> </w:t>
      </w:r>
      <w:r w:rsidR="00E73046">
        <w:rPr>
          <w:rFonts w:asciiTheme="majorBidi" w:hAnsiTheme="majorBidi" w:cstheme="majorBidi"/>
          <w:b/>
          <w:bCs/>
          <w:color w:val="C00000"/>
          <w:sz w:val="28"/>
          <w:szCs w:val="28"/>
        </w:rPr>
        <w:t xml:space="preserve">                            </w:t>
      </w:r>
      <w:r w:rsidR="00645C18" w:rsidRPr="00111AEA">
        <w:rPr>
          <w:rFonts w:asciiTheme="majorBidi" w:hAnsiTheme="majorBidi" w:cstheme="majorBidi"/>
          <w:b/>
          <w:bCs/>
          <w:color w:val="FF0000"/>
          <w:sz w:val="28"/>
          <w:szCs w:val="28"/>
        </w:rPr>
        <w:t>Antibiotic</w:t>
      </w:r>
      <w:proofErr w:type="gramStart"/>
      <w:r w:rsidR="00645C18" w:rsidRPr="00111AEA">
        <w:rPr>
          <w:rFonts w:asciiTheme="majorBidi" w:hAnsiTheme="majorBidi" w:cstheme="majorBidi"/>
          <w:b/>
          <w:bCs/>
          <w:color w:val="FF0000"/>
          <w:sz w:val="28"/>
          <w:szCs w:val="28"/>
        </w:rPr>
        <w:t>:-</w:t>
      </w:r>
      <w:proofErr w:type="gramEnd"/>
      <w:r w:rsidR="00645C18" w:rsidRPr="00111AEA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r w:rsidR="00645C18" w:rsidRPr="00645C1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are </w:t>
      </w:r>
      <w:r w:rsidR="00767E63">
        <w:rPr>
          <w:rFonts w:asciiTheme="majorBidi" w:hAnsiTheme="majorBidi" w:cstheme="majorBidi"/>
          <w:color w:val="000000" w:themeColor="text1"/>
          <w:sz w:val="28"/>
          <w:szCs w:val="28"/>
        </w:rPr>
        <w:t>medicines that destroy or slow down the growth of bacteria.</w:t>
      </w:r>
      <w:r w:rsidR="00645C18" w:rsidRPr="00645C1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 </w:t>
      </w:r>
    </w:p>
    <w:p w:rsidR="00355F72" w:rsidRDefault="00355F72" w:rsidP="00111AEA">
      <w:pPr>
        <w:pStyle w:val="NoSpacing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355F72" w:rsidRPr="00645C18" w:rsidRDefault="00355F72" w:rsidP="00355F72">
      <w:pPr>
        <w:pStyle w:val="NoSpacing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355F72">
        <w:rPr>
          <w:rFonts w:asciiTheme="majorBidi" w:hAnsiTheme="majorBidi" w:cstheme="majorBidi"/>
          <w:color w:val="000000" w:themeColor="text1"/>
          <w:sz w:val="28"/>
          <w:szCs w:val="28"/>
        </w:rPr>
        <w:t>Since Alexander Fleming accidentally discovered penicillin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355F72">
        <w:rPr>
          <w:rFonts w:asciiTheme="majorBidi" w:hAnsiTheme="majorBidi" w:cstheme="majorBidi"/>
          <w:color w:val="000000" w:themeColor="text1"/>
          <w:sz w:val="28"/>
          <w:szCs w:val="28"/>
        </w:rPr>
        <w:t>in 1929, the numbers of antibiotics that have been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added to our therapeutic </w:t>
      </w:r>
      <w:r w:rsidRPr="00355F72">
        <w:rPr>
          <w:rFonts w:asciiTheme="majorBidi" w:hAnsiTheme="majorBidi" w:cstheme="majorBidi"/>
          <w:color w:val="000000" w:themeColor="text1"/>
          <w:sz w:val="28"/>
          <w:szCs w:val="28"/>
        </w:rPr>
        <w:t>armamentarium has grown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355F72">
        <w:rPr>
          <w:rFonts w:asciiTheme="majorBidi" w:hAnsiTheme="majorBidi" w:cstheme="majorBidi"/>
          <w:color w:val="000000" w:themeColor="text1"/>
          <w:sz w:val="28"/>
          <w:szCs w:val="28"/>
        </w:rPr>
        <w:t>tremendously.</w:t>
      </w:r>
    </w:p>
    <w:p w:rsidR="00645C18" w:rsidRPr="00645C18" w:rsidRDefault="00645C18" w:rsidP="00457DEC">
      <w:pPr>
        <w:pStyle w:val="NoSpacing"/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</w:p>
    <w:p w:rsidR="00F55064" w:rsidRDefault="00DB4131" w:rsidP="00DB4131">
      <w:pPr>
        <w:pStyle w:val="NoSpacing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DB4131">
        <w:rPr>
          <w:rFonts w:asciiTheme="majorBidi" w:hAnsiTheme="majorBidi" w:cstheme="majorBidi"/>
          <w:color w:val="000000" w:themeColor="text1"/>
          <w:sz w:val="28"/>
          <w:szCs w:val="28"/>
        </w:rPr>
        <w:t>Because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DB4131">
        <w:rPr>
          <w:rFonts w:asciiTheme="majorBidi" w:hAnsiTheme="majorBidi" w:cstheme="majorBidi"/>
          <w:color w:val="000000" w:themeColor="text1"/>
          <w:sz w:val="28"/>
          <w:szCs w:val="28"/>
        </w:rPr>
        <w:t>of the overuse of many of these agents and the biochemical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DB4131">
        <w:rPr>
          <w:rFonts w:asciiTheme="majorBidi" w:hAnsiTheme="majorBidi" w:cstheme="majorBidi"/>
          <w:color w:val="000000" w:themeColor="text1"/>
          <w:sz w:val="28"/>
          <w:szCs w:val="28"/>
        </w:rPr>
        <w:t>fickleness of many bacteria, resistance to antibiotics has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DB4131">
        <w:rPr>
          <w:rFonts w:asciiTheme="majorBidi" w:hAnsiTheme="majorBidi" w:cstheme="majorBidi"/>
          <w:color w:val="000000" w:themeColor="text1"/>
          <w:sz w:val="28"/>
          <w:szCs w:val="28"/>
        </w:rPr>
        <w:t>become a serious problem in the 21st century.</w:t>
      </w:r>
    </w:p>
    <w:p w:rsidR="004506E2" w:rsidRPr="00645C18" w:rsidRDefault="004506E2" w:rsidP="00DB4131">
      <w:pPr>
        <w:pStyle w:val="NoSpacing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F55064" w:rsidRPr="00645C18" w:rsidRDefault="00F55064" w:rsidP="00457DEC">
      <w:pPr>
        <w:pStyle w:val="NoSpacing"/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</w:p>
    <w:p w:rsidR="00457DEC" w:rsidRPr="00457DEC" w:rsidRDefault="00F55064" w:rsidP="00457DEC">
      <w:pPr>
        <w:spacing w:after="0" w:line="240" w:lineRule="auto"/>
        <w:rPr>
          <w:rFonts w:eastAsia="Times New Roman"/>
          <w:b/>
          <w:bCs/>
          <w:color w:val="FF0000"/>
          <w:u w:val="single"/>
        </w:rPr>
      </w:pPr>
      <w:r w:rsidRPr="00457DEC">
        <w:rPr>
          <w:rFonts w:eastAsia="Times New Roman"/>
          <w:b/>
          <w:bCs/>
          <w:color w:val="FF0000"/>
          <w:u w:val="single"/>
        </w:rPr>
        <w:t>Classification of antibiotic</w:t>
      </w:r>
    </w:p>
    <w:p w:rsidR="00F55064" w:rsidRPr="00457DEC" w:rsidRDefault="00457DEC" w:rsidP="00457DEC">
      <w:pPr>
        <w:spacing w:after="0" w:line="240" w:lineRule="auto"/>
        <w:rPr>
          <w:rFonts w:eastAsia="Times New Roman"/>
          <w:color w:val="000000" w:themeColor="text1"/>
        </w:rPr>
      </w:pPr>
      <w:r w:rsidRPr="00457DEC">
        <w:rPr>
          <w:rFonts w:eastAsia="Times New Roman"/>
          <w:color w:val="000000" w:themeColor="text1"/>
        </w:rPr>
        <w:t>A</w:t>
      </w:r>
      <w:r w:rsidR="00F55064" w:rsidRPr="00457DEC">
        <w:rPr>
          <w:rFonts w:eastAsia="Times New Roman"/>
          <w:color w:val="000000" w:themeColor="text1"/>
        </w:rPr>
        <w:t xml:space="preserve">ntibiotic are classified in many ways based on chemical structure, source, </w:t>
      </w:r>
      <w:r w:rsidR="007B5ED2" w:rsidRPr="00457DEC">
        <w:rPr>
          <w:rFonts w:eastAsia="Times New Roman"/>
          <w:color w:val="000000" w:themeColor="text1"/>
        </w:rPr>
        <w:t>and its</w:t>
      </w:r>
      <w:r w:rsidR="00F55064" w:rsidRPr="00457DEC">
        <w:rPr>
          <w:rFonts w:eastAsia="Times New Roman"/>
          <w:color w:val="000000" w:themeColor="text1"/>
        </w:rPr>
        <w:t xml:space="preserve"> spectrum of activity and mechanism of action.</w:t>
      </w:r>
    </w:p>
    <w:p w:rsidR="00F55064" w:rsidRPr="00645C18" w:rsidRDefault="00F55064" w:rsidP="00457DEC">
      <w:pPr>
        <w:spacing w:after="0" w:line="240" w:lineRule="auto"/>
        <w:rPr>
          <w:rFonts w:eastAsia="Times New Roman"/>
          <w:b/>
          <w:bCs/>
          <w:color w:val="C00000"/>
        </w:rPr>
      </w:pPr>
    </w:p>
    <w:p w:rsidR="00F55064" w:rsidRPr="00AE043A" w:rsidRDefault="00F55064" w:rsidP="00AE043A">
      <w:pPr>
        <w:spacing w:after="0" w:line="240" w:lineRule="auto"/>
        <w:rPr>
          <w:rFonts w:eastAsia="Times New Roman"/>
          <w:b/>
          <w:bCs/>
          <w:color w:val="FF0000"/>
          <w:u w:val="thick"/>
        </w:rPr>
      </w:pPr>
      <w:r w:rsidRPr="00AE043A">
        <w:rPr>
          <w:rFonts w:eastAsia="Times New Roman"/>
          <w:b/>
          <w:bCs/>
          <w:color w:val="FF0000"/>
          <w:u w:val="thick"/>
        </w:rPr>
        <w:t xml:space="preserve">Based on chemical structure (chemical classification) </w:t>
      </w:r>
    </w:p>
    <w:p w:rsidR="00F55064" w:rsidRPr="00457DEC" w:rsidRDefault="007B5ED2" w:rsidP="00457DEC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/>
          <w:b/>
          <w:bCs/>
          <w:color w:val="000000" w:themeColor="text1"/>
          <w:u w:val="single"/>
        </w:rPr>
      </w:pPr>
      <w:r>
        <w:rPr>
          <w:rFonts w:eastAsia="Times New Roman"/>
          <w:color w:val="000000" w:themeColor="text1"/>
        </w:rPr>
        <w:t xml:space="preserve">β-lactam antibiotic: </w:t>
      </w:r>
      <w:r w:rsidR="008853F6">
        <w:rPr>
          <w:rFonts w:eastAsia="Times New Roman"/>
          <w:color w:val="000000" w:themeColor="text1"/>
        </w:rPr>
        <w:t xml:space="preserve"> </w:t>
      </w:r>
      <w:proofErr w:type="spellStart"/>
      <w:r w:rsidR="008853F6">
        <w:rPr>
          <w:rFonts w:eastAsia="Times New Roman"/>
          <w:color w:val="000000" w:themeColor="text1"/>
        </w:rPr>
        <w:t>Penicillins</w:t>
      </w:r>
      <w:proofErr w:type="spellEnd"/>
      <w:r w:rsidR="008853F6">
        <w:rPr>
          <w:rFonts w:eastAsia="Times New Roman"/>
          <w:color w:val="000000" w:themeColor="text1"/>
        </w:rPr>
        <w:t xml:space="preserve">, </w:t>
      </w:r>
      <w:proofErr w:type="spellStart"/>
      <w:r w:rsidR="008853F6">
        <w:rPr>
          <w:rFonts w:eastAsia="Times New Roman"/>
          <w:color w:val="000000" w:themeColor="text1"/>
        </w:rPr>
        <w:t>cephalosporin</w:t>
      </w:r>
      <w:r w:rsidR="00F55064" w:rsidRPr="00457DEC">
        <w:rPr>
          <w:rFonts w:eastAsia="Times New Roman"/>
          <w:color w:val="000000" w:themeColor="text1"/>
        </w:rPr>
        <w:t>s</w:t>
      </w:r>
      <w:proofErr w:type="spellEnd"/>
      <w:r w:rsidR="00F55064" w:rsidRPr="00457DEC">
        <w:rPr>
          <w:rFonts w:eastAsia="Times New Roman"/>
          <w:color w:val="000000" w:themeColor="text1"/>
        </w:rPr>
        <w:t xml:space="preserve">, </w:t>
      </w:r>
      <w:proofErr w:type="spellStart"/>
      <w:r w:rsidR="00F55064" w:rsidRPr="00457DEC">
        <w:rPr>
          <w:rFonts w:eastAsia="Times New Roman"/>
          <w:color w:val="000000" w:themeColor="text1"/>
        </w:rPr>
        <w:t>carbapenams</w:t>
      </w:r>
      <w:proofErr w:type="spellEnd"/>
      <w:r w:rsidR="00F55064" w:rsidRPr="00457DEC">
        <w:rPr>
          <w:rFonts w:eastAsia="Times New Roman"/>
          <w:color w:val="000000" w:themeColor="text1"/>
        </w:rPr>
        <w:t xml:space="preserve">, </w:t>
      </w:r>
      <w:proofErr w:type="spellStart"/>
      <w:r w:rsidR="00F55064" w:rsidRPr="00457DEC">
        <w:rPr>
          <w:rFonts w:eastAsia="Times New Roman"/>
          <w:color w:val="000000" w:themeColor="text1"/>
        </w:rPr>
        <w:t>momobactams</w:t>
      </w:r>
      <w:proofErr w:type="spellEnd"/>
    </w:p>
    <w:p w:rsidR="00F55064" w:rsidRPr="00457DEC" w:rsidRDefault="00F55064" w:rsidP="00457DEC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/>
          <w:b/>
          <w:bCs/>
          <w:color w:val="000000" w:themeColor="text1"/>
          <w:u w:val="single"/>
        </w:rPr>
      </w:pPr>
      <w:proofErr w:type="gramStart"/>
      <w:r w:rsidRPr="00457DEC">
        <w:rPr>
          <w:rFonts w:eastAsia="Times New Roman"/>
          <w:color w:val="000000" w:themeColor="text1"/>
        </w:rPr>
        <w:t>aminoglycoside</w:t>
      </w:r>
      <w:proofErr w:type="gramEnd"/>
      <w:r w:rsidRPr="00457DEC">
        <w:rPr>
          <w:rFonts w:eastAsia="Times New Roman"/>
          <w:color w:val="000000" w:themeColor="text1"/>
        </w:rPr>
        <w:t xml:space="preserve"> antibiotics:- streptomycin, neomycin, kanamycin, gentamycin, tobramycin, </w:t>
      </w:r>
      <w:proofErr w:type="spellStart"/>
      <w:r w:rsidRPr="00457DEC">
        <w:rPr>
          <w:rFonts w:eastAsia="Times New Roman"/>
          <w:color w:val="000000" w:themeColor="text1"/>
        </w:rPr>
        <w:t>amikacin</w:t>
      </w:r>
      <w:proofErr w:type="spellEnd"/>
      <w:r w:rsidRPr="00457DEC">
        <w:rPr>
          <w:rFonts w:eastAsia="Times New Roman"/>
          <w:color w:val="000000" w:themeColor="text1"/>
        </w:rPr>
        <w:t>.</w:t>
      </w:r>
    </w:p>
    <w:p w:rsidR="00F55064" w:rsidRPr="00457DEC" w:rsidRDefault="00F55064" w:rsidP="00457DEC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/>
          <w:color w:val="000000" w:themeColor="text1"/>
        </w:rPr>
      </w:pPr>
      <w:proofErr w:type="spellStart"/>
      <w:r w:rsidRPr="00457DEC">
        <w:rPr>
          <w:rFonts w:eastAsia="Times New Roman"/>
          <w:color w:val="000000" w:themeColor="text1"/>
        </w:rPr>
        <w:t>Tetracycline</w:t>
      </w:r>
      <w:r w:rsidR="00457DEC">
        <w:rPr>
          <w:rFonts w:eastAsia="Times New Roman"/>
          <w:color w:val="000000" w:themeColor="text1"/>
        </w:rPr>
        <w:t>s</w:t>
      </w:r>
      <w:proofErr w:type="spellEnd"/>
      <w:proofErr w:type="gramStart"/>
      <w:r w:rsidRPr="00457DEC">
        <w:rPr>
          <w:rFonts w:eastAsia="Times New Roman"/>
          <w:color w:val="000000" w:themeColor="text1"/>
        </w:rPr>
        <w:t>:-</w:t>
      </w:r>
      <w:proofErr w:type="gramEnd"/>
      <w:r w:rsidRPr="00457DEC">
        <w:rPr>
          <w:rFonts w:eastAsia="Times New Roman"/>
          <w:color w:val="000000" w:themeColor="text1"/>
        </w:rPr>
        <w:t xml:space="preserve"> tetracycline, chlortetracycline, </w:t>
      </w:r>
      <w:proofErr w:type="spellStart"/>
      <w:r w:rsidRPr="00457DEC">
        <w:rPr>
          <w:rFonts w:eastAsia="Times New Roman"/>
          <w:color w:val="000000" w:themeColor="text1"/>
        </w:rPr>
        <w:t>oxytetracycline</w:t>
      </w:r>
      <w:proofErr w:type="spellEnd"/>
      <w:r w:rsidRPr="00457DEC">
        <w:rPr>
          <w:rFonts w:eastAsia="Times New Roman"/>
          <w:color w:val="000000" w:themeColor="text1"/>
        </w:rPr>
        <w:t xml:space="preserve">, doxycycline, minocycline, </w:t>
      </w:r>
      <w:proofErr w:type="spellStart"/>
      <w:r w:rsidRPr="00457DEC">
        <w:rPr>
          <w:rFonts w:eastAsia="Times New Roman"/>
          <w:color w:val="000000" w:themeColor="text1"/>
        </w:rPr>
        <w:t>methacycline</w:t>
      </w:r>
      <w:proofErr w:type="spellEnd"/>
      <w:r w:rsidRPr="00457DEC">
        <w:rPr>
          <w:rFonts w:eastAsia="Times New Roman"/>
          <w:color w:val="000000" w:themeColor="text1"/>
        </w:rPr>
        <w:t xml:space="preserve">, </w:t>
      </w:r>
      <w:proofErr w:type="spellStart"/>
      <w:r w:rsidRPr="00457DEC">
        <w:rPr>
          <w:rFonts w:eastAsia="Times New Roman"/>
          <w:color w:val="000000" w:themeColor="text1"/>
        </w:rPr>
        <w:t>meclocycline</w:t>
      </w:r>
      <w:proofErr w:type="spellEnd"/>
      <w:r w:rsidRPr="00457DEC">
        <w:rPr>
          <w:rFonts w:eastAsia="Times New Roman"/>
          <w:color w:val="000000" w:themeColor="text1"/>
        </w:rPr>
        <w:t>.</w:t>
      </w:r>
    </w:p>
    <w:p w:rsidR="00F55064" w:rsidRDefault="00457DEC" w:rsidP="00457DEC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Macrolide: </w:t>
      </w:r>
      <w:r w:rsidR="00F55064" w:rsidRPr="00457DEC">
        <w:rPr>
          <w:rFonts w:eastAsia="Times New Roman"/>
          <w:color w:val="000000" w:themeColor="text1"/>
        </w:rPr>
        <w:t>erythromycin…etc.</w:t>
      </w:r>
    </w:p>
    <w:p w:rsidR="00457DEC" w:rsidRPr="00457DEC" w:rsidRDefault="00457DEC" w:rsidP="00457DEC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/>
          <w:color w:val="000000" w:themeColor="text1"/>
        </w:rPr>
      </w:pPr>
      <w:proofErr w:type="spellStart"/>
      <w:r w:rsidRPr="00457DEC">
        <w:rPr>
          <w:rFonts w:eastAsia="Times New Roman"/>
          <w:color w:val="000000" w:themeColor="text1"/>
        </w:rPr>
        <w:t>Lincomycin</w:t>
      </w:r>
      <w:proofErr w:type="spellEnd"/>
      <w:proofErr w:type="gramStart"/>
      <w:r w:rsidRPr="00457DEC">
        <w:rPr>
          <w:rFonts w:eastAsia="Times New Roman"/>
          <w:color w:val="000000" w:themeColor="text1"/>
        </w:rPr>
        <w:t>:-</w:t>
      </w:r>
      <w:proofErr w:type="gramEnd"/>
      <w:r w:rsidRPr="00457DEC">
        <w:rPr>
          <w:rFonts w:eastAsia="Times New Roman"/>
          <w:color w:val="000000" w:themeColor="text1"/>
        </w:rPr>
        <w:t xml:space="preserve"> Clindamycin.</w:t>
      </w:r>
    </w:p>
    <w:p w:rsidR="00F55064" w:rsidRDefault="00457DEC" w:rsidP="00457DEC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Polypeptides: </w:t>
      </w:r>
      <w:proofErr w:type="spellStart"/>
      <w:r>
        <w:rPr>
          <w:rFonts w:eastAsia="Times New Roman"/>
          <w:color w:val="000000" w:themeColor="text1"/>
        </w:rPr>
        <w:t>Vancomycin</w:t>
      </w:r>
      <w:proofErr w:type="spellEnd"/>
      <w:r w:rsidR="00F55064" w:rsidRPr="00457DEC">
        <w:rPr>
          <w:rFonts w:eastAsia="Times New Roman"/>
          <w:color w:val="000000" w:themeColor="text1"/>
        </w:rPr>
        <w:t>…etc.</w:t>
      </w:r>
    </w:p>
    <w:p w:rsidR="00457DEC" w:rsidRDefault="00457DEC" w:rsidP="00457DEC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Unclassified antibiotics: chloramphenicol </w:t>
      </w:r>
    </w:p>
    <w:p w:rsidR="00457DEC" w:rsidRPr="00457DEC" w:rsidRDefault="00457DEC" w:rsidP="00457DEC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Newer antibiotics: </w:t>
      </w:r>
      <w:proofErr w:type="spellStart"/>
      <w:r>
        <w:rPr>
          <w:rFonts w:eastAsia="Times New Roman"/>
          <w:color w:val="000000" w:themeColor="text1"/>
        </w:rPr>
        <w:t>Aztreonam</w:t>
      </w:r>
      <w:proofErr w:type="spellEnd"/>
      <w:r>
        <w:rPr>
          <w:rFonts w:eastAsia="Times New Roman"/>
          <w:color w:val="000000" w:themeColor="text1"/>
        </w:rPr>
        <w:t xml:space="preserve">. </w:t>
      </w:r>
    </w:p>
    <w:p w:rsidR="00814AFC" w:rsidRPr="00645C18" w:rsidRDefault="00814AFC" w:rsidP="00457DEC">
      <w:pPr>
        <w:spacing w:after="0" w:line="240" w:lineRule="auto"/>
        <w:rPr>
          <w:rFonts w:eastAsia="Times New Roman"/>
          <w:color w:val="C00000"/>
        </w:rPr>
      </w:pPr>
    </w:p>
    <w:p w:rsidR="00FA193C" w:rsidRPr="00645C18" w:rsidRDefault="00FA193C" w:rsidP="00457DEC">
      <w:pPr>
        <w:pStyle w:val="Heading1"/>
        <w:spacing w:line="240" w:lineRule="auto"/>
        <w:rPr>
          <w:rFonts w:asciiTheme="majorBidi" w:eastAsia="Times New Roman" w:hAnsiTheme="majorBidi"/>
          <w:sz w:val="28"/>
        </w:rPr>
      </w:pPr>
      <w:r w:rsidRPr="00645C18">
        <w:rPr>
          <w:rFonts w:asciiTheme="majorBidi" w:eastAsia="Times New Roman" w:hAnsiTheme="majorBidi"/>
          <w:sz w:val="28"/>
        </w:rPr>
        <w:t xml:space="preserve"> </w:t>
      </w:r>
      <w:proofErr w:type="gramStart"/>
      <w:r w:rsidRPr="00645C18">
        <w:rPr>
          <w:rFonts w:asciiTheme="majorBidi" w:eastAsia="Times New Roman" w:hAnsiTheme="majorBidi"/>
          <w:sz w:val="28"/>
        </w:rPr>
        <w:t>β-LACTAM</w:t>
      </w:r>
      <w:proofErr w:type="gramEnd"/>
      <w:r w:rsidRPr="00645C18">
        <w:rPr>
          <w:rFonts w:asciiTheme="majorBidi" w:eastAsia="Times New Roman" w:hAnsiTheme="majorBidi"/>
          <w:sz w:val="28"/>
        </w:rPr>
        <w:t xml:space="preserve"> ANTIBIOTICS</w:t>
      </w:r>
    </w:p>
    <w:p w:rsidR="00FA193C" w:rsidRPr="00645C18" w:rsidRDefault="00FA193C" w:rsidP="00457DEC">
      <w:pPr>
        <w:spacing w:after="0" w:line="240" w:lineRule="auto"/>
        <w:rPr>
          <w:rFonts w:eastAsia="Times New Roman"/>
          <w:b/>
          <w:bCs/>
          <w:color w:val="C00000"/>
          <w:u w:val="single"/>
        </w:rPr>
      </w:pPr>
    </w:p>
    <w:p w:rsidR="00FA193C" w:rsidRPr="00645C18" w:rsidRDefault="00FA193C" w:rsidP="00457DEC">
      <w:pPr>
        <w:spacing w:line="240" w:lineRule="auto"/>
      </w:pPr>
      <w:r w:rsidRPr="00645C18">
        <w:t xml:space="preserve">Antibiotics that possess the β-lactam (a four-membered cyclic amide) ring structure </w:t>
      </w:r>
      <w:r w:rsidR="0085403E">
        <w:t>are the dominant class</w:t>
      </w:r>
      <w:r w:rsidRPr="00645C18">
        <w:t xml:space="preserve">.                           </w:t>
      </w:r>
    </w:p>
    <w:p w:rsidR="00902E15" w:rsidRDefault="00902E15" w:rsidP="00457DEC">
      <w:pPr>
        <w:spacing w:line="240" w:lineRule="auto"/>
        <w:rPr>
          <w:color w:val="C00000"/>
        </w:rPr>
      </w:pPr>
      <w:r>
        <w:rPr>
          <w:noProof/>
          <w:lang w:eastAsia="en-GB"/>
        </w:rPr>
        <w:drawing>
          <wp:anchor distT="0" distB="0" distL="114300" distR="114300" simplePos="0" relativeHeight="251663872" behindDoc="0" locked="0" layoutInCell="1" allowOverlap="1" wp14:anchorId="21595032" wp14:editId="7A66642E">
            <wp:simplePos x="0" y="0"/>
            <wp:positionH relativeFrom="column">
              <wp:posOffset>1704975</wp:posOffset>
            </wp:positionH>
            <wp:positionV relativeFrom="paragraph">
              <wp:posOffset>295910</wp:posOffset>
            </wp:positionV>
            <wp:extent cx="1543050" cy="131445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2E15" w:rsidRDefault="00550716" w:rsidP="00457DEC">
      <w:pPr>
        <w:spacing w:line="240" w:lineRule="auto"/>
        <w:rPr>
          <w:color w:val="C0000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080525" wp14:editId="45BA4D82">
                <wp:simplePos x="0" y="0"/>
                <wp:positionH relativeFrom="column">
                  <wp:posOffset>2613025</wp:posOffset>
                </wp:positionH>
                <wp:positionV relativeFrom="paragraph">
                  <wp:posOffset>42545</wp:posOffset>
                </wp:positionV>
                <wp:extent cx="304800" cy="338455"/>
                <wp:effectExtent l="0" t="0" r="0" b="4445"/>
                <wp:wrapNone/>
                <wp:docPr id="5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F4D" w:rsidRDefault="004D4F4D" w:rsidP="004D4F4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lang w:bidi="ar-IQ"/>
                              </w:rPr>
                            </w:pPr>
                            <w:r w:rsidRPr="004D4F4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l-GR" w:bidi="ar-IQ"/>
                              </w:rPr>
                              <w:t>β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205.75pt;margin-top:3.35pt;width:24pt;height:26.6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" filled="f" stroked="f">
                <v:textbox>
                  <w:txbxContent>
                    <w:p w:rsidR="004D4F4D" w:rsidRDefault="004D4F4D" w:rsidP="004D4F4D">
                      <w:pPr>
                        <w:pStyle w:val="NormalWeb"/>
                        <w:spacing w:before="0" w:beforeAutospacing="0" w:after="0" w:afterAutospacing="0"/>
                        <w:rPr>
                          <w:lang w:bidi="ar-IQ"/>
                        </w:rPr>
                      </w:pPr>
                      <w:r w:rsidRPr="004D4F4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lang w:val="el-GR" w:bidi="ar-IQ"/>
                        </w:rPr>
                        <w:t>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A5DAEB" wp14:editId="7BCC2DDA">
                <wp:simplePos x="0" y="0"/>
                <wp:positionH relativeFrom="column">
                  <wp:posOffset>2074545</wp:posOffset>
                </wp:positionH>
                <wp:positionV relativeFrom="paragraph">
                  <wp:posOffset>47625</wp:posOffset>
                </wp:positionV>
                <wp:extent cx="227330" cy="361950"/>
                <wp:effectExtent l="0" t="0" r="0" b="0"/>
                <wp:wrapNone/>
                <wp:docPr id="4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F4D" w:rsidRDefault="004D4F4D" w:rsidP="004D4F4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lang w:bidi="ar-IQ"/>
                              </w:rPr>
                            </w:pPr>
                            <w:r w:rsidRPr="004D4F4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l-GR" w:bidi="ar-IQ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Box 6" o:spid="_x0000_s1027" type="#_x0000_t202" style="position:absolute;left:0;text-align:left;margin-left:163.35pt;margin-top:3.75pt;width:17.9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" filled="f" stroked="f">
                <v:textbox>
                  <w:txbxContent>
                    <w:p w:rsidR="004D4F4D" w:rsidRDefault="004D4F4D" w:rsidP="004D4F4D">
                      <w:pPr>
                        <w:pStyle w:val="NormalWeb"/>
                        <w:spacing w:before="0" w:beforeAutospacing="0" w:after="0" w:afterAutospacing="0"/>
                        <w:rPr>
                          <w:lang w:bidi="ar-IQ"/>
                        </w:rPr>
                      </w:pPr>
                      <w:r w:rsidRPr="004D4F4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lang w:val="el-GR" w:bidi="ar-IQ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</w:p>
    <w:p w:rsidR="00902E15" w:rsidRDefault="00902E15" w:rsidP="00457DEC">
      <w:pPr>
        <w:spacing w:line="240" w:lineRule="auto"/>
        <w:rPr>
          <w:color w:val="C00000"/>
        </w:rPr>
      </w:pPr>
    </w:p>
    <w:p w:rsidR="00902E15" w:rsidRDefault="00902E15" w:rsidP="00457DEC">
      <w:pPr>
        <w:spacing w:line="240" w:lineRule="auto"/>
        <w:rPr>
          <w:color w:val="C00000"/>
        </w:rPr>
      </w:pPr>
    </w:p>
    <w:p w:rsidR="002006DC" w:rsidRPr="00F842FD" w:rsidRDefault="00217D57" w:rsidP="002006DC">
      <w:pPr>
        <w:spacing w:line="240" w:lineRule="auto"/>
      </w:pPr>
      <w:r>
        <w:lastRenderedPageBreak/>
        <w:t xml:space="preserve">The name </w:t>
      </w:r>
      <w:r w:rsidRPr="001C0FC6">
        <w:rPr>
          <w:b/>
          <w:bCs/>
          <w:i/>
          <w:iCs/>
        </w:rPr>
        <w:t>beta- lactam</w:t>
      </w:r>
      <w:r>
        <w:t xml:space="preserve"> is due to the fact that</w:t>
      </w:r>
      <w:r w:rsidR="002006DC">
        <w:t xml:space="preserve"> the nitrogen atom is attached to β-carbon atom relative to the carbonyl. </w:t>
      </w:r>
    </w:p>
    <w:p w:rsidR="00F842FD" w:rsidRDefault="003F7FCD" w:rsidP="002006DC">
      <w:pPr>
        <w:spacing w:line="240" w:lineRule="auto"/>
        <w:rPr>
          <w:color w:val="C00000"/>
        </w:rPr>
      </w:pPr>
      <w:r>
        <w:rPr>
          <w:color w:val="C00000"/>
        </w:rPr>
        <w:t>There are f</w:t>
      </w:r>
      <w:r w:rsidR="00FA193C" w:rsidRPr="00645C18">
        <w:rPr>
          <w:color w:val="C00000"/>
        </w:rPr>
        <w:t>our groups</w:t>
      </w:r>
      <w:r w:rsidR="00205BAA">
        <w:rPr>
          <w:color w:val="C00000"/>
        </w:rPr>
        <w:t xml:space="preserve"> </w:t>
      </w:r>
      <w:proofErr w:type="gramStart"/>
      <w:r w:rsidR="00205BAA">
        <w:rPr>
          <w:color w:val="C00000"/>
        </w:rPr>
        <w:t xml:space="preserve">of </w:t>
      </w:r>
      <w:r w:rsidR="00FA193C" w:rsidRPr="00645C18">
        <w:rPr>
          <w:color w:val="C00000"/>
        </w:rPr>
        <w:t xml:space="preserve"> b</w:t>
      </w:r>
      <w:r w:rsidR="00205BAA">
        <w:rPr>
          <w:color w:val="C00000"/>
        </w:rPr>
        <w:t>eta</w:t>
      </w:r>
      <w:proofErr w:type="gramEnd"/>
      <w:r w:rsidR="00205BAA">
        <w:rPr>
          <w:color w:val="C00000"/>
        </w:rPr>
        <w:t>-lactam antibiotics</w:t>
      </w:r>
      <w:r w:rsidR="00FA193C" w:rsidRPr="00645C18">
        <w:rPr>
          <w:color w:val="C00000"/>
        </w:rPr>
        <w:t xml:space="preserve">:- </w:t>
      </w:r>
      <w:r w:rsidR="005A359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7D36AE" wp14:editId="42A7751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144000" cy="2387600"/>
                <wp:effectExtent l="0" t="0" r="0" b="0"/>
                <wp:wrapNone/>
                <wp:docPr id="2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9144000" cy="2387600"/>
                        </a:xfrm>
                        <a:prstGeom prst="rect">
                          <a:avLst/>
                        </a:prstGeom>
                      </wps:spPr>
                      <wps:bodyPr vert="horz" lIns="91440" tIns="45720" rIns="91440" bIns="45720" rtlCol="0" anchor="b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itle 1" o:spid="_x0000_s1026" style="position:absolute;margin-left:0;margin-top:0;width:10in;height:18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" filled="f" stroked="f">
                <v:path arrowok="t"/>
                <o:lock v:ext="edit" grouping="t"/>
              </v:rect>
            </w:pict>
          </mc:Fallback>
        </mc:AlternateContent>
      </w:r>
      <w:r w:rsidR="005A359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44094A" wp14:editId="2625211E">
                <wp:simplePos x="0" y="0"/>
                <wp:positionH relativeFrom="column">
                  <wp:posOffset>0</wp:posOffset>
                </wp:positionH>
                <wp:positionV relativeFrom="paragraph">
                  <wp:posOffset>2479675</wp:posOffset>
                </wp:positionV>
                <wp:extent cx="9144000" cy="1655445"/>
                <wp:effectExtent l="0" t="0" r="0" b="0"/>
                <wp:wrapNone/>
                <wp:docPr id="3" name="Subtitle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9144000" cy="1655445"/>
                        </a:xfrm>
                        <a:prstGeom prst="rect">
                          <a:avLst/>
                        </a:prstGeom>
                      </wps:spPr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btitle 2" o:spid="_x0000_s1026" style="position:absolute;margin-left:0;margin-top:195.25pt;width:10in;height:130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" filled="f" stroked="f">
                <v:path arrowok="t"/>
                <o:lock v:ext="edit" grouping="t"/>
              </v:rect>
            </w:pict>
          </mc:Fallback>
        </mc:AlternateContent>
      </w:r>
    </w:p>
    <w:p w:rsidR="00FA193C" w:rsidRPr="00F842FD" w:rsidRDefault="00FA193C" w:rsidP="00457DEC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/>
        </w:rPr>
      </w:pPr>
      <w:proofErr w:type="spellStart"/>
      <w:r w:rsidRPr="00F842FD">
        <w:rPr>
          <w:rFonts w:eastAsia="Times New Roman"/>
          <w:b/>
          <w:bCs/>
        </w:rPr>
        <w:t>Penicillins</w:t>
      </w:r>
      <w:proofErr w:type="spellEnd"/>
      <w:proofErr w:type="gramStart"/>
      <w:r w:rsidRPr="00F842FD">
        <w:rPr>
          <w:rFonts w:eastAsia="Times New Roman"/>
          <w:b/>
          <w:bCs/>
        </w:rPr>
        <w:t>:-</w:t>
      </w:r>
      <w:proofErr w:type="gramEnd"/>
      <w:r w:rsidRPr="00F842FD">
        <w:rPr>
          <w:rFonts w:eastAsia="Times New Roman"/>
          <w:b/>
          <w:bCs/>
        </w:rPr>
        <w:t xml:space="preserve"> </w:t>
      </w:r>
      <w:r w:rsidRPr="00F842FD">
        <w:rPr>
          <w:rFonts w:eastAsia="Times New Roman"/>
        </w:rPr>
        <w:t xml:space="preserve">The beta lactam ring is joined to a five-membered </w:t>
      </w:r>
      <w:proofErr w:type="spellStart"/>
      <w:r w:rsidRPr="00F842FD">
        <w:rPr>
          <w:rFonts w:eastAsia="Times New Roman"/>
        </w:rPr>
        <w:t>thiazolidine</w:t>
      </w:r>
      <w:proofErr w:type="spellEnd"/>
      <w:r w:rsidRPr="00F842FD">
        <w:rPr>
          <w:rFonts w:eastAsia="Times New Roman"/>
        </w:rPr>
        <w:t xml:space="preserve"> ring.</w:t>
      </w:r>
    </w:p>
    <w:p w:rsidR="00FA193C" w:rsidRPr="00645C18" w:rsidRDefault="00FA193C" w:rsidP="00457DEC">
      <w:pPr>
        <w:spacing w:after="0" w:line="240" w:lineRule="auto"/>
        <w:rPr>
          <w:rFonts w:eastAsia="Times New Roman"/>
          <w:b/>
          <w:bCs/>
          <w:color w:val="002060"/>
        </w:rPr>
      </w:pPr>
    </w:p>
    <w:p w:rsidR="00FA193C" w:rsidRPr="00645C18" w:rsidRDefault="00FA193C" w:rsidP="00457DEC">
      <w:pPr>
        <w:spacing w:after="0" w:line="240" w:lineRule="auto"/>
        <w:jc w:val="center"/>
        <w:rPr>
          <w:rFonts w:eastAsia="Times New Roman"/>
          <w:b/>
          <w:bCs/>
          <w:color w:val="002060"/>
        </w:rPr>
      </w:pPr>
      <w:r w:rsidRPr="00645C18">
        <w:object w:dxaOrig="3996" w:dyaOrig="23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pt;height:67.5pt" o:ole="">
            <v:imagedata r:id="rId10" o:title=""/>
          </v:shape>
          <o:OLEObject Type="Embed" ProgID="ChemDraw.Document.6.0" ShapeID="_x0000_i1025" DrawAspect="Content" ObjectID="_1738752665" r:id="rId11"/>
        </w:object>
      </w:r>
    </w:p>
    <w:p w:rsidR="00FA193C" w:rsidRPr="00645C18" w:rsidRDefault="00FA193C" w:rsidP="00457DEC">
      <w:pPr>
        <w:spacing w:after="0" w:line="240" w:lineRule="auto"/>
        <w:rPr>
          <w:rFonts w:eastAsia="Times New Roman"/>
          <w:b/>
          <w:bCs/>
          <w:color w:val="002060"/>
        </w:rPr>
      </w:pPr>
    </w:p>
    <w:p w:rsidR="00FA193C" w:rsidRPr="00F842FD" w:rsidRDefault="00F842FD" w:rsidP="00457DEC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/>
        </w:rPr>
      </w:pPr>
      <w:proofErr w:type="spellStart"/>
      <w:r w:rsidRPr="00F842FD">
        <w:rPr>
          <w:rFonts w:eastAsia="Times New Roman"/>
          <w:b/>
          <w:bCs/>
        </w:rPr>
        <w:t>C</w:t>
      </w:r>
      <w:r w:rsidR="00930622">
        <w:rPr>
          <w:rFonts w:eastAsia="Times New Roman"/>
          <w:b/>
          <w:bCs/>
        </w:rPr>
        <w:t>ephalosporin</w:t>
      </w:r>
      <w:r w:rsidR="00FA193C" w:rsidRPr="00F842FD">
        <w:rPr>
          <w:rFonts w:eastAsia="Times New Roman"/>
          <w:b/>
          <w:bCs/>
        </w:rPr>
        <w:t>s</w:t>
      </w:r>
      <w:proofErr w:type="spellEnd"/>
      <w:proofErr w:type="gramStart"/>
      <w:r w:rsidR="00FA193C" w:rsidRPr="00F842FD">
        <w:rPr>
          <w:rFonts w:eastAsia="Times New Roman"/>
          <w:b/>
          <w:bCs/>
        </w:rPr>
        <w:t>:-</w:t>
      </w:r>
      <w:proofErr w:type="gramEnd"/>
      <w:r w:rsidR="00FA193C" w:rsidRPr="00F842FD">
        <w:rPr>
          <w:rFonts w:eastAsia="Times New Roman"/>
          <w:b/>
          <w:bCs/>
        </w:rPr>
        <w:t xml:space="preserve"> </w:t>
      </w:r>
      <w:r w:rsidR="00FA193C" w:rsidRPr="00F842FD">
        <w:rPr>
          <w:rFonts w:eastAsia="Times New Roman"/>
        </w:rPr>
        <w:t xml:space="preserve">The beta </w:t>
      </w:r>
      <w:r w:rsidR="007B5ED2">
        <w:rPr>
          <w:rFonts w:eastAsia="Times New Roman"/>
        </w:rPr>
        <w:t xml:space="preserve">lactam ring is joined to a six </w:t>
      </w:r>
      <w:r w:rsidR="00FA193C" w:rsidRPr="00F842FD">
        <w:rPr>
          <w:rFonts w:eastAsia="Times New Roman"/>
        </w:rPr>
        <w:t>membered dihydrothiazine ring.</w:t>
      </w:r>
    </w:p>
    <w:p w:rsidR="00FA193C" w:rsidRPr="00645C18" w:rsidRDefault="00FA193C" w:rsidP="00457DEC">
      <w:pPr>
        <w:pStyle w:val="ListParagraph"/>
        <w:spacing w:after="0" w:line="240" w:lineRule="auto"/>
        <w:rPr>
          <w:rFonts w:eastAsia="Times New Roman"/>
          <w:color w:val="002060"/>
        </w:rPr>
      </w:pPr>
    </w:p>
    <w:p w:rsidR="00FA193C" w:rsidRPr="00645C18" w:rsidRDefault="00FA193C" w:rsidP="00457DEC">
      <w:pPr>
        <w:pStyle w:val="ListParagraph"/>
        <w:spacing w:after="0" w:line="240" w:lineRule="auto"/>
        <w:jc w:val="center"/>
        <w:rPr>
          <w:rtl/>
          <w:lang w:bidi="ar-IQ"/>
        </w:rPr>
      </w:pPr>
    </w:p>
    <w:p w:rsidR="00FA193C" w:rsidRPr="00645C18" w:rsidRDefault="00FA193C" w:rsidP="00457DEC">
      <w:pPr>
        <w:pStyle w:val="ListParagraph"/>
        <w:spacing w:after="0" w:line="240" w:lineRule="auto"/>
        <w:jc w:val="center"/>
        <w:rPr>
          <w:rFonts w:eastAsia="Times New Roman"/>
          <w:color w:val="002060"/>
        </w:rPr>
      </w:pPr>
      <w:r w:rsidRPr="00645C18">
        <w:object w:dxaOrig="3955" w:dyaOrig="2467">
          <v:shape id="_x0000_i1026" type="#_x0000_t75" style="width:143.25pt;height:89.25pt" o:ole="">
            <v:imagedata r:id="rId12" o:title=""/>
          </v:shape>
          <o:OLEObject Type="Embed" ProgID="ChemDraw.Document.6.0" ShapeID="_x0000_i1026" DrawAspect="Content" ObjectID="_1738752666" r:id="rId13"/>
        </w:object>
      </w:r>
    </w:p>
    <w:p w:rsidR="00FA193C" w:rsidRPr="00645C18" w:rsidRDefault="00F842FD" w:rsidP="00FF4EC2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/>
          <w:color w:val="002060"/>
        </w:rPr>
      </w:pPr>
      <w:proofErr w:type="spellStart"/>
      <w:r w:rsidRPr="00F842FD">
        <w:rPr>
          <w:rFonts w:eastAsia="Times New Roman"/>
          <w:b/>
          <w:bCs/>
        </w:rPr>
        <w:t>C</w:t>
      </w:r>
      <w:r w:rsidR="00FA193C" w:rsidRPr="00F842FD">
        <w:rPr>
          <w:rFonts w:eastAsia="Times New Roman"/>
          <w:b/>
          <w:bCs/>
        </w:rPr>
        <w:t>arbapenams</w:t>
      </w:r>
      <w:proofErr w:type="spellEnd"/>
      <w:proofErr w:type="gramStart"/>
      <w:r w:rsidR="00FA193C" w:rsidRPr="00F842FD">
        <w:rPr>
          <w:rFonts w:eastAsia="Times New Roman"/>
          <w:b/>
          <w:bCs/>
          <w:rtl/>
        </w:rPr>
        <w:t>:-</w:t>
      </w:r>
      <w:r w:rsidR="00FA193C" w:rsidRPr="00F842FD">
        <w:rPr>
          <w:rFonts w:eastAsia="Times New Roman"/>
        </w:rPr>
        <w:t>-</w:t>
      </w:r>
      <w:proofErr w:type="gramEnd"/>
      <w:r w:rsidR="00FA193C" w:rsidRPr="00645C18">
        <w:t xml:space="preserve"> </w:t>
      </w:r>
      <w:r w:rsidR="00FA193C" w:rsidRPr="00F842FD">
        <w:rPr>
          <w:rFonts w:eastAsia="Times New Roman"/>
        </w:rPr>
        <w:t>The beta lactam ring is also  joined to a five-</w:t>
      </w:r>
      <w:r w:rsidR="00FA193C" w:rsidRPr="00FF4EC2">
        <w:rPr>
          <w:rFonts w:eastAsia="Times New Roman"/>
        </w:rPr>
        <w:t xml:space="preserve">membered ring </w:t>
      </w:r>
      <w:r w:rsidR="00FF4EC2" w:rsidRPr="00FF4EC2">
        <w:rPr>
          <w:rFonts w:eastAsia="Times New Roman"/>
        </w:rPr>
        <w:t>.</w:t>
      </w:r>
    </w:p>
    <w:bookmarkStart w:id="0" w:name="_GoBack"/>
    <w:p w:rsidR="00FA193C" w:rsidRPr="00645C18" w:rsidRDefault="00C776AC" w:rsidP="00457DEC">
      <w:pPr>
        <w:pStyle w:val="ListParagraph"/>
        <w:spacing w:after="0" w:line="240" w:lineRule="auto"/>
        <w:jc w:val="center"/>
        <w:rPr>
          <w:rFonts w:eastAsia="Times New Roman"/>
          <w:b/>
          <w:bCs/>
          <w:color w:val="002060"/>
        </w:rPr>
      </w:pPr>
      <w:r w:rsidRPr="00645C18">
        <w:object w:dxaOrig="3962" w:dyaOrig="2311">
          <v:shape id="_x0000_i1033" type="#_x0000_t75" style="width:153.75pt;height:89.25pt" o:ole="">
            <v:imagedata r:id="rId14" o:title=""/>
          </v:shape>
          <o:OLEObject Type="Embed" ProgID="ChemDraw.Document.6.0" ShapeID="_x0000_i1033" DrawAspect="Content" ObjectID="_1738752667" r:id="rId15"/>
        </w:object>
      </w:r>
      <w:bookmarkEnd w:id="0"/>
    </w:p>
    <w:p w:rsidR="00FA193C" w:rsidRPr="00645C18" w:rsidRDefault="00FA193C" w:rsidP="00457DEC">
      <w:pPr>
        <w:pStyle w:val="ListParagraph"/>
        <w:spacing w:after="0" w:line="240" w:lineRule="auto"/>
        <w:rPr>
          <w:rFonts w:eastAsia="Times New Roman"/>
          <w:b/>
          <w:bCs/>
          <w:color w:val="002060"/>
        </w:rPr>
      </w:pPr>
    </w:p>
    <w:p w:rsidR="00FA193C" w:rsidRPr="00CC76D6" w:rsidRDefault="00FA193C" w:rsidP="00457DEC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/>
        </w:rPr>
      </w:pPr>
      <w:r w:rsidRPr="00CC76D6">
        <w:rPr>
          <w:rFonts w:eastAsia="Times New Roman"/>
          <w:b/>
          <w:bCs/>
        </w:rPr>
        <w:t>Momobactams</w:t>
      </w:r>
      <w:r w:rsidRPr="00CC76D6">
        <w:rPr>
          <w:rFonts w:eastAsia="Times New Roman"/>
        </w:rPr>
        <w:t>:- have a monocyclic beta- lactam structure, and a side sulfo-group is joined to a nitrogen atom.</w:t>
      </w:r>
    </w:p>
    <w:p w:rsidR="00FA193C" w:rsidRPr="00645C18" w:rsidRDefault="00FA193C" w:rsidP="00457DEC">
      <w:pPr>
        <w:spacing w:after="0" w:line="240" w:lineRule="auto"/>
        <w:rPr>
          <w:rFonts w:eastAsia="Times New Roman"/>
          <w:color w:val="002060"/>
        </w:rPr>
      </w:pPr>
    </w:p>
    <w:p w:rsidR="00FA193C" w:rsidRPr="00645C18" w:rsidRDefault="00FA193C" w:rsidP="00457DEC">
      <w:pPr>
        <w:spacing w:after="0" w:line="240" w:lineRule="auto"/>
        <w:jc w:val="center"/>
        <w:rPr>
          <w:rFonts w:eastAsia="Times New Roman"/>
          <w:color w:val="002060"/>
        </w:rPr>
      </w:pPr>
      <w:r w:rsidRPr="00645C18">
        <w:object w:dxaOrig="3293" w:dyaOrig="1992">
          <v:shape id="_x0000_i1027" type="#_x0000_t75" style="width:139.5pt;height:84pt" o:ole="">
            <v:imagedata r:id="rId16" o:title=""/>
          </v:shape>
          <o:OLEObject Type="Embed" ProgID="ChemDraw.Document.6.0" ShapeID="_x0000_i1027" DrawAspect="Content" ObjectID="_1738752668" r:id="rId17"/>
        </w:object>
      </w:r>
    </w:p>
    <w:p w:rsidR="00FA193C" w:rsidRDefault="00FA193C" w:rsidP="00457DEC">
      <w:pPr>
        <w:spacing w:after="0" w:line="240" w:lineRule="auto"/>
        <w:rPr>
          <w:rFonts w:eastAsia="Times New Roman"/>
          <w:b/>
          <w:bCs/>
        </w:rPr>
      </w:pPr>
      <w:r w:rsidRPr="00CC76D6">
        <w:rPr>
          <w:rFonts w:eastAsia="Times New Roman"/>
          <w:b/>
          <w:bCs/>
        </w:rPr>
        <w:t>All of these contain a four-membered beta-lactam ring, which is necessary for exhibiting antibacterial activity.</w:t>
      </w:r>
    </w:p>
    <w:p w:rsidR="00FC1EFC" w:rsidRPr="00CC76D6" w:rsidRDefault="00FC1EFC" w:rsidP="00457DEC">
      <w:pPr>
        <w:spacing w:after="0" w:line="240" w:lineRule="auto"/>
        <w:rPr>
          <w:rFonts w:eastAsia="Times New Roman"/>
          <w:b/>
          <w:bCs/>
        </w:rPr>
      </w:pPr>
    </w:p>
    <w:p w:rsidR="00FA193C" w:rsidRDefault="00FA193C" w:rsidP="00457DEC">
      <w:pPr>
        <w:pStyle w:val="Heading2"/>
        <w:spacing w:line="240" w:lineRule="auto"/>
        <w:rPr>
          <w:rFonts w:asciiTheme="majorBidi" w:eastAsia="Times New Roman" w:hAnsiTheme="majorBidi"/>
          <w:b/>
          <w:bCs/>
          <w:sz w:val="28"/>
          <w:szCs w:val="28"/>
          <w:u w:val="double"/>
        </w:rPr>
      </w:pPr>
      <w:r w:rsidRPr="00CC76D6">
        <w:rPr>
          <w:rFonts w:asciiTheme="majorBidi" w:eastAsia="Times New Roman" w:hAnsiTheme="majorBidi"/>
          <w:b/>
          <w:bCs/>
          <w:sz w:val="28"/>
          <w:szCs w:val="28"/>
          <w:u w:val="double"/>
        </w:rPr>
        <w:lastRenderedPageBreak/>
        <w:t>Penicillins</w:t>
      </w:r>
    </w:p>
    <w:p w:rsidR="00CC76D6" w:rsidRPr="00CC76D6" w:rsidRDefault="00CC76D6" w:rsidP="00CC76D6"/>
    <w:p w:rsidR="00CC76D6" w:rsidRPr="00CC76D6" w:rsidRDefault="00CC76D6" w:rsidP="00CC76D6">
      <w:pPr>
        <w:jc w:val="center"/>
      </w:pPr>
      <w:r>
        <w:object w:dxaOrig="3996" w:dyaOrig="2285">
          <v:shape id="_x0000_i1028" type="#_x0000_t75" style="width:199.5pt;height:114pt" o:ole="">
            <v:imagedata r:id="rId18" o:title=""/>
          </v:shape>
          <o:OLEObject Type="Embed" ProgID="ChemDraw.Document.6.0" ShapeID="_x0000_i1028" DrawAspect="Content" ObjectID="_1738752669" r:id="rId19"/>
        </w:object>
      </w:r>
    </w:p>
    <w:p w:rsidR="00FA193C" w:rsidRPr="00645C18" w:rsidRDefault="00FA193C" w:rsidP="00457DEC">
      <w:pPr>
        <w:spacing w:after="0" w:line="240" w:lineRule="auto"/>
        <w:rPr>
          <w:rFonts w:eastAsia="Times New Roman"/>
        </w:rPr>
      </w:pPr>
    </w:p>
    <w:p w:rsidR="00FA193C" w:rsidRDefault="00F933D6" w:rsidP="00015429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They are</w:t>
      </w:r>
      <w:r w:rsidR="00FA193C" w:rsidRPr="00645C18">
        <w:rPr>
          <w:rFonts w:eastAsia="Times New Roman"/>
        </w:rPr>
        <w:t xml:space="preserve"> group of antib</w:t>
      </w:r>
      <w:r w:rsidR="00E62F2F">
        <w:rPr>
          <w:rFonts w:eastAsia="Times New Roman"/>
        </w:rPr>
        <w:t>iotics that are commonly used in the</w:t>
      </w:r>
      <w:r w:rsidR="00FA193C" w:rsidRPr="00645C18">
        <w:rPr>
          <w:rFonts w:eastAsia="Times New Roman"/>
        </w:rPr>
        <w:t xml:space="preserve"> treat</w:t>
      </w:r>
      <w:r w:rsidR="00E62F2F">
        <w:rPr>
          <w:rFonts w:eastAsia="Times New Roman"/>
        </w:rPr>
        <w:t>ment of</w:t>
      </w:r>
      <w:r w:rsidR="00FA193C" w:rsidRPr="00645C18">
        <w:rPr>
          <w:rFonts w:eastAsia="Times New Roman"/>
        </w:rPr>
        <w:t xml:space="preserve"> different types of gram positive and </w:t>
      </w:r>
      <w:r w:rsidR="00CC76D6" w:rsidRPr="00645C18">
        <w:rPr>
          <w:rFonts w:eastAsia="Times New Roman"/>
        </w:rPr>
        <w:t>gram-negative</w:t>
      </w:r>
      <w:r w:rsidR="00FA193C" w:rsidRPr="00645C18">
        <w:rPr>
          <w:rFonts w:eastAsia="Times New Roman"/>
        </w:rPr>
        <w:t xml:space="preserve"> bacterial infections. </w:t>
      </w:r>
    </w:p>
    <w:p w:rsidR="00493153" w:rsidRPr="00645C18" w:rsidRDefault="00493153" w:rsidP="00457DEC">
      <w:pPr>
        <w:spacing w:after="0" w:line="240" w:lineRule="auto"/>
        <w:rPr>
          <w:rFonts w:eastAsia="Times New Roman"/>
        </w:rPr>
      </w:pPr>
    </w:p>
    <w:p w:rsidR="00493153" w:rsidRPr="00BD3037" w:rsidRDefault="00493153" w:rsidP="00BD3037">
      <w:pPr>
        <w:autoSpaceDE w:val="0"/>
        <w:autoSpaceDN w:val="0"/>
        <w:adjustRightInd w:val="0"/>
        <w:spacing w:after="0" w:line="240" w:lineRule="auto"/>
        <w:ind w:firstLine="0"/>
        <w:rPr>
          <w:lang w:val="en-US"/>
        </w:rPr>
      </w:pPr>
      <w:r>
        <w:t>-</w:t>
      </w:r>
      <w:r w:rsidR="00FB5A0D" w:rsidRPr="00645C18">
        <w:rPr>
          <w:lang w:val="en-US"/>
        </w:rPr>
        <w:t>These compounds differ</w:t>
      </w:r>
      <w:r w:rsidR="00CC76D6">
        <w:rPr>
          <w:lang w:val="en-US"/>
        </w:rPr>
        <w:t xml:space="preserve"> </w:t>
      </w:r>
      <w:r w:rsidR="00FB5A0D" w:rsidRPr="00645C18">
        <w:rPr>
          <w:lang w:val="en-US"/>
        </w:rPr>
        <w:t>chemically in the acid moiety of the amide side chain.Variations in this moiety produce differences in antibiotic</w:t>
      </w:r>
      <w:r w:rsidR="00CC76D6">
        <w:rPr>
          <w:lang w:val="en-US"/>
        </w:rPr>
        <w:t xml:space="preserve"> </w:t>
      </w:r>
      <w:r w:rsidR="00FB5A0D" w:rsidRPr="00645C18">
        <w:rPr>
          <w:lang w:val="en-US"/>
        </w:rPr>
        <w:t>effect and in physicochemical properties, including stability.</w:t>
      </w:r>
    </w:p>
    <w:p w:rsidR="00493153" w:rsidRDefault="00493153" w:rsidP="00457DEC">
      <w:pPr>
        <w:spacing w:after="0" w:line="240" w:lineRule="auto"/>
        <w:rPr>
          <w:color w:val="7030A0"/>
        </w:rPr>
      </w:pPr>
    </w:p>
    <w:p w:rsidR="00FA193C" w:rsidRDefault="00FA193C" w:rsidP="00457DEC">
      <w:pPr>
        <w:spacing w:after="0" w:line="240" w:lineRule="auto"/>
        <w:rPr>
          <w:rFonts w:eastAsia="Times New Roman"/>
          <w:b/>
          <w:bCs/>
          <w:color w:val="FF0000"/>
          <w:u w:val="single"/>
        </w:rPr>
      </w:pPr>
      <w:r w:rsidRPr="00BD572F">
        <w:rPr>
          <w:rFonts w:eastAsia="Times New Roman"/>
          <w:b/>
          <w:bCs/>
          <w:color w:val="FF0000"/>
          <w:u w:val="single"/>
        </w:rPr>
        <w:t>Mechanism of Action</w:t>
      </w:r>
    </w:p>
    <w:p w:rsidR="00BD572F" w:rsidRDefault="00BD572F" w:rsidP="00BD572F">
      <w:pPr>
        <w:spacing w:after="0" w:line="240" w:lineRule="auto"/>
        <w:rPr>
          <w:rFonts w:eastAsia="Times New Roman"/>
          <w:b/>
          <w:bCs/>
        </w:rPr>
      </w:pPr>
      <w:r w:rsidRPr="00BD572F">
        <w:rPr>
          <w:rFonts w:eastAsia="Times New Roman"/>
          <w:b/>
          <w:bCs/>
        </w:rPr>
        <w:t>There are many properties contribute to the importance of β-lactam antibiotics in chemotherapy:-</w:t>
      </w:r>
    </w:p>
    <w:p w:rsidR="009D15A4" w:rsidRPr="00B37635" w:rsidRDefault="009D15A4" w:rsidP="009D15A4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/>
        </w:rPr>
      </w:pPr>
      <w:r w:rsidRPr="00B37635">
        <w:rPr>
          <w:rFonts w:eastAsia="Times New Roman"/>
        </w:rPr>
        <w:t xml:space="preserve">They are broad </w:t>
      </w:r>
      <w:r w:rsidR="00A67B67">
        <w:rPr>
          <w:rFonts w:eastAsia="Times New Roman"/>
        </w:rPr>
        <w:t>s</w:t>
      </w:r>
      <w:r w:rsidRPr="00B37635">
        <w:rPr>
          <w:rFonts w:eastAsia="Times New Roman"/>
        </w:rPr>
        <w:t>pectrum antibiotics.</w:t>
      </w:r>
    </w:p>
    <w:p w:rsidR="00BD572F" w:rsidRPr="00B37635" w:rsidRDefault="00BD572F" w:rsidP="00457DEC">
      <w:pPr>
        <w:spacing w:after="0" w:line="240" w:lineRule="auto"/>
        <w:rPr>
          <w:rFonts w:eastAsia="Times New Roman"/>
          <w:color w:val="FF0000"/>
          <w:u w:val="single"/>
        </w:rPr>
      </w:pPr>
    </w:p>
    <w:p w:rsidR="00BD572F" w:rsidRPr="00B37635" w:rsidRDefault="00BD572F" w:rsidP="00BD572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37635">
        <w:rPr>
          <w:lang w:val="en-US"/>
        </w:rPr>
        <w:t>A</w:t>
      </w:r>
      <w:r w:rsidR="00DD0F8D" w:rsidRPr="00B37635">
        <w:rPr>
          <w:lang w:val="en-US"/>
        </w:rPr>
        <w:t xml:space="preserve"> potent and rapid </w:t>
      </w:r>
      <w:r w:rsidR="00DD0F8D" w:rsidRPr="00B37635">
        <w:rPr>
          <w:color w:val="0070C0"/>
          <w:lang w:val="en-US"/>
        </w:rPr>
        <w:t>bactericidal</w:t>
      </w:r>
      <w:r w:rsidRPr="00B37635">
        <w:rPr>
          <w:lang w:val="en-US"/>
        </w:rPr>
        <w:t xml:space="preserve"> </w:t>
      </w:r>
      <w:r w:rsidR="00DD0F8D" w:rsidRPr="00B37635">
        <w:rPr>
          <w:lang w:val="en-US"/>
        </w:rPr>
        <w:t>action against ba</w:t>
      </w:r>
      <w:r w:rsidRPr="00B37635">
        <w:rPr>
          <w:lang w:val="en-US"/>
        </w:rPr>
        <w:t>cteria in the growth phase</w:t>
      </w:r>
    </w:p>
    <w:p w:rsidR="00BD572F" w:rsidRPr="00B37635" w:rsidRDefault="00DD0F8D" w:rsidP="00BD572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37635">
        <w:rPr>
          <w:lang w:val="en-US"/>
        </w:rPr>
        <w:t xml:space="preserve"> </w:t>
      </w:r>
      <w:r w:rsidR="00BD572F" w:rsidRPr="00B37635">
        <w:rPr>
          <w:lang w:val="en-US"/>
        </w:rPr>
        <w:t>V</w:t>
      </w:r>
      <w:r w:rsidRPr="00B37635">
        <w:rPr>
          <w:lang w:val="en-US"/>
        </w:rPr>
        <w:t>ery</w:t>
      </w:r>
      <w:r w:rsidR="00BD572F" w:rsidRPr="00B37635">
        <w:rPr>
          <w:lang w:val="en-US"/>
        </w:rPr>
        <w:t xml:space="preserve"> </w:t>
      </w:r>
      <w:r w:rsidRPr="00B37635">
        <w:rPr>
          <w:color w:val="0070C0"/>
          <w:lang w:val="en-US"/>
        </w:rPr>
        <w:t>low</w:t>
      </w:r>
      <w:r w:rsidRPr="00B37635">
        <w:rPr>
          <w:lang w:val="en-US"/>
        </w:rPr>
        <w:t xml:space="preserve"> frequency of </w:t>
      </w:r>
      <w:r w:rsidRPr="00B37635">
        <w:rPr>
          <w:color w:val="0070C0"/>
          <w:lang w:val="en-US"/>
        </w:rPr>
        <w:t>toxic</w:t>
      </w:r>
      <w:r w:rsidRPr="00B37635">
        <w:rPr>
          <w:lang w:val="en-US"/>
        </w:rPr>
        <w:t xml:space="preserve"> and other adverse reactions in the</w:t>
      </w:r>
      <w:r w:rsidR="00BD572F" w:rsidRPr="00B37635">
        <w:rPr>
          <w:lang w:val="en-US"/>
        </w:rPr>
        <w:t xml:space="preserve"> </w:t>
      </w:r>
      <w:r w:rsidRPr="00B37635">
        <w:rPr>
          <w:lang w:val="en-US"/>
        </w:rPr>
        <w:t xml:space="preserve">host. </w:t>
      </w:r>
    </w:p>
    <w:p w:rsidR="00BD572F" w:rsidRPr="00B37635" w:rsidRDefault="00BD572F" w:rsidP="00BD572F">
      <w:pPr>
        <w:pStyle w:val="ListParagraph"/>
        <w:autoSpaceDE w:val="0"/>
        <w:autoSpaceDN w:val="0"/>
        <w:adjustRightInd w:val="0"/>
        <w:spacing w:after="0" w:line="240" w:lineRule="auto"/>
        <w:ind w:left="570" w:firstLine="0"/>
        <w:rPr>
          <w:lang w:val="en-US"/>
        </w:rPr>
      </w:pPr>
    </w:p>
    <w:p w:rsidR="00FA193C" w:rsidRPr="004819C9" w:rsidRDefault="00BD572F" w:rsidP="004819C9">
      <w:pPr>
        <w:autoSpaceDE w:val="0"/>
        <w:autoSpaceDN w:val="0"/>
        <w:adjustRightInd w:val="0"/>
        <w:spacing w:after="0" w:line="240" w:lineRule="auto"/>
        <w:ind w:firstLine="0"/>
        <w:rPr>
          <w:lang w:val="en-US"/>
        </w:rPr>
      </w:pPr>
      <w:r w:rsidRPr="00B37635">
        <w:rPr>
          <w:lang w:val="en-US"/>
        </w:rPr>
        <w:t xml:space="preserve">  </w:t>
      </w:r>
      <w:r w:rsidR="00493153" w:rsidRPr="00B37635">
        <w:rPr>
          <w:lang w:val="en-US"/>
        </w:rPr>
        <w:t>-</w:t>
      </w:r>
      <w:r w:rsidR="00DD0F8D" w:rsidRPr="00B37635">
        <w:rPr>
          <w:lang w:val="en-US"/>
        </w:rPr>
        <w:t>The uniquely lethal antibacterial action of these agents</w:t>
      </w:r>
      <w:r w:rsidRPr="00B37635">
        <w:rPr>
          <w:lang w:val="en-US"/>
        </w:rPr>
        <w:t xml:space="preserve"> </w:t>
      </w:r>
      <w:r w:rsidR="00DD0F8D" w:rsidRPr="00B37635">
        <w:rPr>
          <w:lang w:val="en-US"/>
        </w:rPr>
        <w:t xml:space="preserve">has been attributed to a selective </w:t>
      </w:r>
      <w:r w:rsidR="00DD0F8D" w:rsidRPr="00B37635">
        <w:rPr>
          <w:color w:val="0070C0"/>
          <w:lang w:val="en-US"/>
        </w:rPr>
        <w:t>inhibition of bacterial cell</w:t>
      </w:r>
      <w:r w:rsidRPr="00B37635">
        <w:rPr>
          <w:color w:val="0070C0"/>
          <w:lang w:val="en-US"/>
        </w:rPr>
        <w:t xml:space="preserve"> </w:t>
      </w:r>
      <w:r w:rsidR="00DD0F8D" w:rsidRPr="00B37635">
        <w:rPr>
          <w:color w:val="0070C0"/>
          <w:lang w:val="en-US"/>
        </w:rPr>
        <w:t>wall synthesis</w:t>
      </w:r>
      <w:r w:rsidR="00DD0F8D" w:rsidRPr="00B37635">
        <w:rPr>
          <w:lang w:val="en-US"/>
        </w:rPr>
        <w:t>.</w:t>
      </w:r>
    </w:p>
    <w:p w:rsidR="00FA193C" w:rsidRPr="00645C18" w:rsidRDefault="00493153" w:rsidP="00457DEC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-</w:t>
      </w:r>
      <w:r w:rsidR="00FA193C" w:rsidRPr="00645C18">
        <w:rPr>
          <w:rFonts w:eastAsia="Times New Roman"/>
        </w:rPr>
        <w:t xml:space="preserve">The synthesis of cell wall of bacteria is completely depended upon an enzyme named as </w:t>
      </w:r>
      <w:r w:rsidR="00FA193C" w:rsidRPr="004067D2">
        <w:rPr>
          <w:rFonts w:eastAsia="Times New Roman"/>
          <w:color w:val="0070C0"/>
        </w:rPr>
        <w:t>transpeptidase</w:t>
      </w:r>
      <w:r w:rsidR="00FA193C" w:rsidRPr="00645C18">
        <w:rPr>
          <w:rFonts w:eastAsia="Times New Roman"/>
        </w:rPr>
        <w:t xml:space="preserve">. </w:t>
      </w:r>
    </w:p>
    <w:p w:rsidR="00FA193C" w:rsidRPr="00645C18" w:rsidRDefault="00493153" w:rsidP="00457DEC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-</w:t>
      </w:r>
      <w:r w:rsidR="00FA193C" w:rsidRPr="00645C18">
        <w:rPr>
          <w:rFonts w:eastAsia="Times New Roman"/>
        </w:rPr>
        <w:t xml:space="preserve">Primarily, Penicillin inhibits the cell wall </w:t>
      </w:r>
      <w:r w:rsidR="00B8685A">
        <w:rPr>
          <w:rFonts w:eastAsia="Times New Roman"/>
        </w:rPr>
        <w:t xml:space="preserve">synthesis </w:t>
      </w:r>
      <w:r w:rsidR="00FA193C" w:rsidRPr="00645C18">
        <w:rPr>
          <w:rFonts w:eastAsia="Times New Roman"/>
        </w:rPr>
        <w:t xml:space="preserve">of bacteria by </w:t>
      </w:r>
      <w:r w:rsidR="00FA193C" w:rsidRPr="00F6025E">
        <w:rPr>
          <w:rFonts w:eastAsia="Times New Roman"/>
          <w:color w:val="0070C0"/>
        </w:rPr>
        <w:t xml:space="preserve">blocking transpeptidase </w:t>
      </w:r>
      <w:r w:rsidR="00FA193C" w:rsidRPr="00645C18">
        <w:rPr>
          <w:rFonts w:eastAsia="Times New Roman"/>
        </w:rPr>
        <w:t xml:space="preserve">after binding to </w:t>
      </w:r>
      <w:r w:rsidR="00FA193C" w:rsidRPr="00F6025E">
        <w:rPr>
          <w:rFonts w:eastAsia="Times New Roman"/>
          <w:color w:val="0070C0"/>
        </w:rPr>
        <w:t xml:space="preserve">penicillin-binding protein (PBP) </w:t>
      </w:r>
      <w:r w:rsidR="00FA193C" w:rsidRPr="00645C18">
        <w:rPr>
          <w:rFonts w:eastAsia="Times New Roman"/>
        </w:rPr>
        <w:t>and prevents its synthesis.</w:t>
      </w:r>
    </w:p>
    <w:p w:rsidR="00FA193C" w:rsidRDefault="00FA193C" w:rsidP="00457DEC">
      <w:pPr>
        <w:spacing w:after="0" w:line="240" w:lineRule="auto"/>
        <w:rPr>
          <w:rFonts w:eastAsia="Times New Roman"/>
          <w:b/>
          <w:bCs/>
          <w:color w:val="C00000"/>
          <w:u w:val="single"/>
        </w:rPr>
      </w:pPr>
    </w:p>
    <w:p w:rsidR="0091210D" w:rsidRDefault="0091210D" w:rsidP="00457DEC">
      <w:pPr>
        <w:spacing w:after="0" w:line="240" w:lineRule="auto"/>
        <w:rPr>
          <w:rFonts w:eastAsia="Times New Roman"/>
          <w:b/>
          <w:bCs/>
          <w:color w:val="C00000"/>
          <w:u w:val="single"/>
        </w:rPr>
      </w:pPr>
    </w:p>
    <w:p w:rsidR="0091210D" w:rsidRDefault="0091210D" w:rsidP="00457DEC">
      <w:pPr>
        <w:spacing w:after="0" w:line="240" w:lineRule="auto"/>
        <w:rPr>
          <w:rFonts w:eastAsia="Times New Roman"/>
          <w:b/>
          <w:bCs/>
          <w:color w:val="C00000"/>
          <w:u w:val="single"/>
        </w:rPr>
      </w:pPr>
    </w:p>
    <w:p w:rsidR="0091210D" w:rsidRDefault="0091210D" w:rsidP="00457DEC">
      <w:pPr>
        <w:spacing w:after="0" w:line="240" w:lineRule="auto"/>
        <w:rPr>
          <w:rFonts w:eastAsia="Times New Roman"/>
          <w:b/>
          <w:bCs/>
          <w:color w:val="C00000"/>
          <w:u w:val="single"/>
        </w:rPr>
      </w:pPr>
    </w:p>
    <w:p w:rsidR="0091210D" w:rsidRDefault="0091210D" w:rsidP="00457DEC">
      <w:pPr>
        <w:spacing w:after="0" w:line="240" w:lineRule="auto"/>
        <w:rPr>
          <w:rFonts w:eastAsia="Times New Roman"/>
          <w:b/>
          <w:bCs/>
          <w:color w:val="C00000"/>
          <w:u w:val="single"/>
        </w:rPr>
      </w:pPr>
    </w:p>
    <w:p w:rsidR="0091210D" w:rsidRDefault="0091210D" w:rsidP="00457DEC">
      <w:pPr>
        <w:spacing w:after="0" w:line="240" w:lineRule="auto"/>
        <w:rPr>
          <w:rFonts w:eastAsia="Times New Roman"/>
          <w:b/>
          <w:bCs/>
          <w:color w:val="C00000"/>
          <w:u w:val="single"/>
        </w:rPr>
      </w:pPr>
    </w:p>
    <w:p w:rsidR="0091210D" w:rsidRDefault="0091210D" w:rsidP="00457DEC">
      <w:pPr>
        <w:spacing w:after="0" w:line="240" w:lineRule="auto"/>
        <w:rPr>
          <w:rFonts w:eastAsia="Times New Roman"/>
          <w:b/>
          <w:bCs/>
          <w:color w:val="C00000"/>
          <w:u w:val="single"/>
        </w:rPr>
      </w:pPr>
    </w:p>
    <w:p w:rsidR="0091210D" w:rsidRPr="00645C18" w:rsidRDefault="0091210D" w:rsidP="00457DEC">
      <w:pPr>
        <w:spacing w:after="0" w:line="240" w:lineRule="auto"/>
        <w:rPr>
          <w:rFonts w:eastAsia="Times New Roman"/>
          <w:b/>
          <w:bCs/>
          <w:color w:val="C00000"/>
          <w:u w:val="single"/>
        </w:rPr>
      </w:pPr>
    </w:p>
    <w:p w:rsidR="00FA193C" w:rsidRPr="00DB30FC" w:rsidRDefault="00FA193C" w:rsidP="00493153">
      <w:pPr>
        <w:spacing w:line="240" w:lineRule="auto"/>
        <w:ind w:firstLine="0"/>
        <w:rPr>
          <w:rFonts w:eastAsia="Times New Roman"/>
          <w:b/>
          <w:bCs/>
          <w:color w:val="FF0000"/>
          <w:u w:val="single"/>
        </w:rPr>
      </w:pPr>
      <w:r w:rsidRPr="00DB30FC">
        <w:rPr>
          <w:rFonts w:eastAsia="Times New Roman"/>
          <w:b/>
          <w:bCs/>
          <w:color w:val="FF0000"/>
          <w:u w:val="single"/>
        </w:rPr>
        <w:lastRenderedPageBreak/>
        <w:t>Nomenclature</w:t>
      </w:r>
    </w:p>
    <w:p w:rsidR="00FB5A0D" w:rsidRPr="00DB30FC" w:rsidRDefault="00FB5A0D" w:rsidP="00DB30FC">
      <w:pPr>
        <w:autoSpaceDE w:val="0"/>
        <w:autoSpaceDN w:val="0"/>
        <w:adjustRightInd w:val="0"/>
        <w:spacing w:after="0" w:line="240" w:lineRule="auto"/>
        <w:ind w:firstLine="0"/>
        <w:rPr>
          <w:lang w:val="en-US"/>
        </w:rPr>
      </w:pPr>
      <w:r w:rsidRPr="00645C18">
        <w:rPr>
          <w:lang w:val="en-US"/>
        </w:rPr>
        <w:t>Two numbering systems for the fused bicyclic</w:t>
      </w:r>
      <w:r w:rsidR="00DB30FC">
        <w:rPr>
          <w:lang w:val="en-US"/>
        </w:rPr>
        <w:t xml:space="preserve"> </w:t>
      </w:r>
      <w:r w:rsidRPr="00645C18">
        <w:rPr>
          <w:lang w:val="en-US"/>
        </w:rPr>
        <w:t>heterocyclic system exist</w:t>
      </w:r>
    </w:p>
    <w:p w:rsidR="00FB5A0D" w:rsidRPr="00645C18" w:rsidRDefault="00FB5A0D" w:rsidP="00457DEC">
      <w:pPr>
        <w:spacing w:after="0" w:line="240" w:lineRule="auto"/>
        <w:rPr>
          <w:rFonts w:eastAsia="Times New Roman"/>
          <w:b/>
          <w:bCs/>
          <w:color w:val="C00000"/>
          <w:u w:val="single"/>
        </w:rPr>
      </w:pPr>
    </w:p>
    <w:p w:rsidR="00FA193C" w:rsidRPr="00645C18" w:rsidRDefault="00FA193C" w:rsidP="00457DEC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/>
          <w:b/>
          <w:bCs/>
          <w:color w:val="002060"/>
        </w:rPr>
      </w:pPr>
      <w:r w:rsidRPr="00645C18">
        <w:rPr>
          <w:rFonts w:eastAsia="Times New Roman"/>
          <w:b/>
          <w:bCs/>
          <w:color w:val="002060"/>
        </w:rPr>
        <w:t xml:space="preserve">Chemical abstract system(CAS):- </w:t>
      </w:r>
    </w:p>
    <w:p w:rsidR="00CE1558" w:rsidRPr="001A62EC" w:rsidRDefault="00FA193C" w:rsidP="001A62EC">
      <w:pPr>
        <w:pStyle w:val="ListParagraph"/>
        <w:spacing w:after="0" w:line="240" w:lineRule="auto"/>
        <w:ind w:left="1080" w:firstLine="0"/>
        <w:rPr>
          <w:rFonts w:eastAsia="Times New Roman"/>
        </w:rPr>
      </w:pPr>
      <w:r w:rsidRPr="00645C18">
        <w:rPr>
          <w:rFonts w:eastAsia="Times New Roman"/>
        </w:rPr>
        <w:t xml:space="preserve">According to this </w:t>
      </w:r>
      <w:r w:rsidR="00DB30FC" w:rsidRPr="00645C18">
        <w:rPr>
          <w:rFonts w:eastAsia="Times New Roman"/>
        </w:rPr>
        <w:t>system,</w:t>
      </w:r>
      <w:r w:rsidRPr="00645C18">
        <w:rPr>
          <w:rFonts w:eastAsia="Times New Roman"/>
        </w:rPr>
        <w:t xml:space="preserve"> penicillins are numbered starting from “</w:t>
      </w:r>
      <w:r w:rsidRPr="00762A6A">
        <w:rPr>
          <w:rFonts w:eastAsia="Times New Roman"/>
          <w:color w:val="0070C0"/>
        </w:rPr>
        <w:t>S</w:t>
      </w:r>
      <w:r w:rsidRPr="00645C18">
        <w:rPr>
          <w:rFonts w:eastAsia="Times New Roman"/>
        </w:rPr>
        <w:t xml:space="preserve">” atom. Sulfur atom is assigned the </w:t>
      </w:r>
      <w:r w:rsidRPr="00762A6A">
        <w:rPr>
          <w:rFonts w:eastAsia="Times New Roman"/>
          <w:color w:val="0070C0"/>
        </w:rPr>
        <w:t>1st</w:t>
      </w:r>
      <w:r w:rsidRPr="00645C18">
        <w:rPr>
          <w:rFonts w:eastAsia="Times New Roman"/>
        </w:rPr>
        <w:t xml:space="preserve"> position and “</w:t>
      </w:r>
      <w:r w:rsidRPr="00762A6A">
        <w:rPr>
          <w:rFonts w:eastAsia="Times New Roman"/>
          <w:color w:val="0070C0"/>
        </w:rPr>
        <w:t>N</w:t>
      </w:r>
      <w:r w:rsidRPr="00645C18">
        <w:rPr>
          <w:rFonts w:eastAsia="Times New Roman"/>
        </w:rPr>
        <w:t xml:space="preserve">” atom is assigned </w:t>
      </w:r>
      <w:r w:rsidR="00284690">
        <w:rPr>
          <w:rFonts w:eastAsia="Times New Roman"/>
        </w:rPr>
        <w:t>the</w:t>
      </w:r>
      <w:r w:rsidRPr="00645C18">
        <w:rPr>
          <w:rFonts w:eastAsia="Times New Roman"/>
        </w:rPr>
        <w:t xml:space="preserve"> </w:t>
      </w:r>
      <w:r w:rsidRPr="00762A6A">
        <w:rPr>
          <w:rFonts w:eastAsia="Times New Roman"/>
          <w:color w:val="0070C0"/>
        </w:rPr>
        <w:t>4th</w:t>
      </w:r>
      <w:r w:rsidRPr="00645C18">
        <w:rPr>
          <w:rFonts w:eastAsia="Times New Roman"/>
        </w:rPr>
        <w:t xml:space="preserve"> position</w:t>
      </w:r>
      <w:r w:rsidR="00DB30FC">
        <w:rPr>
          <w:rFonts w:eastAsia="Times New Roman"/>
        </w:rPr>
        <w:t>.</w:t>
      </w:r>
      <w:r w:rsidRPr="00645C18">
        <w:rPr>
          <w:rFonts w:eastAsia="Times New Roman"/>
        </w:rPr>
        <w:t xml:space="preserve"> </w:t>
      </w:r>
    </w:p>
    <w:p w:rsidR="00FA193C" w:rsidRPr="00762A6A" w:rsidRDefault="00762A6A" w:rsidP="00762A6A">
      <w:pPr>
        <w:pStyle w:val="ListParagraph"/>
        <w:spacing w:after="0" w:line="240" w:lineRule="auto"/>
        <w:ind w:left="1080"/>
        <w:rPr>
          <w:rFonts w:eastAsia="Times New Roman"/>
        </w:rPr>
      </w:pPr>
      <w:r>
        <w:rPr>
          <w:rtl/>
          <w:lang w:bidi="ar-IQ"/>
        </w:rPr>
        <w:t xml:space="preserve">     </w:t>
      </w:r>
    </w:p>
    <w:p w:rsidR="00FA193C" w:rsidRPr="00645C18" w:rsidRDefault="00FA193C" w:rsidP="00457DEC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/>
          <w:b/>
          <w:bCs/>
          <w:color w:val="002060"/>
        </w:rPr>
      </w:pPr>
      <w:r w:rsidRPr="00645C18">
        <w:rPr>
          <w:rFonts w:eastAsia="Times New Roman"/>
          <w:b/>
          <w:bCs/>
          <w:color w:val="002060"/>
        </w:rPr>
        <w:t>Nomenclature United states Pharmacopoeia (USP system):-</w:t>
      </w:r>
    </w:p>
    <w:p w:rsidR="00305FD6" w:rsidRPr="000E43ED" w:rsidRDefault="00FA7D1A" w:rsidP="000E43ED">
      <w:pPr>
        <w:pStyle w:val="ListParagraph"/>
        <w:spacing w:after="0" w:line="240" w:lineRule="auto"/>
        <w:ind w:firstLine="0"/>
        <w:rPr>
          <w:rFonts w:eastAsia="Times New Roman"/>
        </w:rPr>
      </w:pPr>
      <w:r>
        <w:rPr>
          <w:rFonts w:eastAsia="Times New Roman"/>
        </w:rPr>
        <w:t>This numbering system</w:t>
      </w:r>
      <w:r w:rsidR="00FA193C" w:rsidRPr="00645C18">
        <w:rPr>
          <w:rFonts w:eastAsia="Times New Roman"/>
        </w:rPr>
        <w:t xml:space="preserve"> is the reverse of CA system. </w:t>
      </w:r>
      <w:r w:rsidR="00FA193C" w:rsidRPr="000E43ED">
        <w:rPr>
          <w:rFonts w:eastAsia="Times New Roman"/>
        </w:rPr>
        <w:t xml:space="preserve">According to this system the </w:t>
      </w:r>
      <w:r w:rsidR="00FA193C" w:rsidRPr="00725A4B">
        <w:rPr>
          <w:rFonts w:eastAsia="Times New Roman"/>
          <w:color w:val="0070C0"/>
        </w:rPr>
        <w:t>nitrogen</w:t>
      </w:r>
      <w:r w:rsidR="00FA193C" w:rsidRPr="000E43ED">
        <w:rPr>
          <w:rFonts w:eastAsia="Times New Roman"/>
        </w:rPr>
        <w:t xml:space="preserve"> atom is given the </w:t>
      </w:r>
      <w:r w:rsidR="00FA193C" w:rsidRPr="00725A4B">
        <w:rPr>
          <w:rFonts w:eastAsia="Times New Roman"/>
          <w:color w:val="0070C0"/>
        </w:rPr>
        <w:t>1st</w:t>
      </w:r>
      <w:r w:rsidR="00FA193C" w:rsidRPr="000E43ED">
        <w:rPr>
          <w:rFonts w:eastAsia="Times New Roman"/>
        </w:rPr>
        <w:t xml:space="preserve"> position and “</w:t>
      </w:r>
      <w:r w:rsidR="00FA193C" w:rsidRPr="00725A4B">
        <w:rPr>
          <w:rFonts w:eastAsia="Times New Roman"/>
          <w:color w:val="0070C0"/>
        </w:rPr>
        <w:t>S</w:t>
      </w:r>
      <w:r w:rsidR="00FA193C" w:rsidRPr="000E43ED">
        <w:rPr>
          <w:rFonts w:eastAsia="Times New Roman"/>
        </w:rPr>
        <w:t xml:space="preserve">” atom is assigned the </w:t>
      </w:r>
      <w:r w:rsidR="00FA193C" w:rsidRPr="00725A4B">
        <w:rPr>
          <w:rFonts w:eastAsia="Times New Roman"/>
          <w:color w:val="0070C0"/>
        </w:rPr>
        <w:t>4th</w:t>
      </w:r>
      <w:r w:rsidR="00FA193C" w:rsidRPr="000E43ED">
        <w:rPr>
          <w:rFonts w:eastAsia="Times New Roman"/>
        </w:rPr>
        <w:t xml:space="preserve"> position</w:t>
      </w:r>
      <w:r w:rsidR="00DB30FC" w:rsidRPr="000E43ED">
        <w:rPr>
          <w:rFonts w:eastAsia="Times New Roman"/>
        </w:rPr>
        <w:t>.</w:t>
      </w:r>
    </w:p>
    <w:p w:rsidR="00305FD6" w:rsidRDefault="00305FD6" w:rsidP="00305FD6">
      <w:pPr>
        <w:pStyle w:val="ListParagraph"/>
        <w:spacing w:after="0" w:line="240" w:lineRule="auto"/>
        <w:ind w:firstLine="0"/>
        <w:rPr>
          <w:lang w:val="en-US"/>
        </w:rPr>
      </w:pPr>
    </w:p>
    <w:p w:rsidR="00305FD6" w:rsidRPr="00305FD6" w:rsidRDefault="00305FD6" w:rsidP="00305FD6">
      <w:pPr>
        <w:pStyle w:val="ListParagraph"/>
        <w:spacing w:after="0" w:line="240" w:lineRule="auto"/>
        <w:ind w:firstLine="0"/>
        <w:rPr>
          <w:lang w:val="en-US"/>
        </w:rPr>
      </w:pPr>
    </w:p>
    <w:p w:rsidR="00A81B00" w:rsidRPr="00DB30FC" w:rsidRDefault="00305FD6" w:rsidP="00305FD6">
      <w:pPr>
        <w:pStyle w:val="ListParagraph"/>
        <w:spacing w:after="0" w:line="240" w:lineRule="auto"/>
        <w:ind w:firstLine="0"/>
        <w:rPr>
          <w:lang w:val="en-US"/>
        </w:rPr>
      </w:pPr>
      <w:r>
        <w:object w:dxaOrig="9100" w:dyaOrig="3571">
          <v:shape id="_x0000_i1029" type="#_x0000_t75" style="width:414.75pt;height:162.75pt" o:ole="">
            <v:imagedata r:id="rId20" o:title=""/>
          </v:shape>
          <o:OLEObject Type="Embed" ProgID="ChemDraw.Document.6.0" ShapeID="_x0000_i1029" DrawAspect="Content" ObjectID="_1738752670" r:id="rId21"/>
        </w:object>
      </w:r>
      <w:r w:rsidR="00FA193C" w:rsidRPr="00645C18">
        <w:rPr>
          <w:rFonts w:eastAsia="Times New Roman"/>
        </w:rPr>
        <w:t xml:space="preserve"> </w:t>
      </w:r>
    </w:p>
    <w:p w:rsidR="00DB30FC" w:rsidRPr="00645C18" w:rsidRDefault="00DB30FC" w:rsidP="00DB30FC">
      <w:pPr>
        <w:pStyle w:val="ListParagraph"/>
        <w:spacing w:after="0" w:line="240" w:lineRule="auto"/>
        <w:ind w:firstLine="0"/>
        <w:rPr>
          <w:lang w:val="en-US"/>
        </w:rPr>
      </w:pPr>
    </w:p>
    <w:p w:rsidR="00305FD6" w:rsidRDefault="00305FD6" w:rsidP="00305FD6">
      <w:pPr>
        <w:autoSpaceDE w:val="0"/>
        <w:autoSpaceDN w:val="0"/>
        <w:adjustRightInd w:val="0"/>
        <w:spacing w:after="0" w:line="240" w:lineRule="auto"/>
        <w:ind w:firstLine="0"/>
        <w:rPr>
          <w:lang w:val="en-US"/>
        </w:rPr>
      </w:pPr>
      <w:r>
        <w:rPr>
          <w:lang w:val="en-US"/>
        </w:rPr>
        <w:t xml:space="preserve">   </w:t>
      </w:r>
      <w:r w:rsidR="00A81B00" w:rsidRPr="00645C18">
        <w:rPr>
          <w:lang w:val="en-US"/>
        </w:rPr>
        <w:t>Three simplified forms of penicillin nomenclature</w:t>
      </w:r>
      <w:r>
        <w:rPr>
          <w:lang w:val="en-US"/>
        </w:rPr>
        <w:t xml:space="preserve"> </w:t>
      </w:r>
      <w:r w:rsidR="00A81B00" w:rsidRPr="00645C18">
        <w:rPr>
          <w:lang w:val="en-US"/>
        </w:rPr>
        <w:t xml:space="preserve">have been adopted for general use. </w:t>
      </w:r>
    </w:p>
    <w:p w:rsidR="00305FD6" w:rsidRPr="00861CC7" w:rsidRDefault="00A81B00" w:rsidP="00861CC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56FE7">
        <w:rPr>
          <w:lang w:val="en-US"/>
        </w:rPr>
        <w:t xml:space="preserve"> </w:t>
      </w:r>
      <w:r w:rsidR="00493153" w:rsidRPr="00456FE7">
        <w:rPr>
          <w:lang w:val="en-US"/>
        </w:rPr>
        <w:t>The</w:t>
      </w:r>
      <w:r w:rsidRPr="00456FE7">
        <w:rPr>
          <w:lang w:val="en-US"/>
        </w:rPr>
        <w:t xml:space="preserve"> name</w:t>
      </w:r>
      <w:r w:rsidR="00305FD6" w:rsidRPr="00456FE7">
        <w:rPr>
          <w:lang w:val="en-US"/>
        </w:rPr>
        <w:t xml:space="preserve"> </w:t>
      </w:r>
      <w:r w:rsidRPr="00456FE7">
        <w:rPr>
          <w:lang w:val="en-US"/>
        </w:rPr>
        <w:t>“</w:t>
      </w:r>
      <w:r w:rsidRPr="00B45C28">
        <w:rPr>
          <w:b/>
          <w:bCs/>
          <w:color w:val="0070C0"/>
          <w:lang w:val="en-US"/>
        </w:rPr>
        <w:t>penam</w:t>
      </w:r>
      <w:r w:rsidRPr="00456FE7">
        <w:rPr>
          <w:lang w:val="en-US"/>
        </w:rPr>
        <w:t>” for the unsubstituted bicyclic system, including the</w:t>
      </w:r>
      <w:r w:rsidR="00861CC7">
        <w:rPr>
          <w:lang w:val="en-US"/>
        </w:rPr>
        <w:t xml:space="preserve"> </w:t>
      </w:r>
      <w:r w:rsidR="00305FD6" w:rsidRPr="00861CC7">
        <w:rPr>
          <w:lang w:val="en-US"/>
        </w:rPr>
        <w:t>amide carbonyl group.</w:t>
      </w:r>
    </w:p>
    <w:p w:rsidR="00305FD6" w:rsidRDefault="00861CC7" w:rsidP="00493153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lang w:val="en-US"/>
        </w:rPr>
      </w:pPr>
      <w:r>
        <w:object w:dxaOrig="2141" w:dyaOrig="2266">
          <v:shape id="_x0000_i1030" type="#_x0000_t75" style="width:107.25pt;height:113.25pt" o:ole="">
            <v:imagedata r:id="rId22" o:title=""/>
          </v:shape>
          <o:OLEObject Type="Embed" ProgID="ChemDraw.Document.6.0" ShapeID="_x0000_i1030" DrawAspect="Content" ObjectID="_1738752671" r:id="rId23"/>
        </w:object>
      </w:r>
    </w:p>
    <w:p w:rsidR="00305FD6" w:rsidRDefault="00305FD6" w:rsidP="00305FD6">
      <w:pPr>
        <w:pStyle w:val="ListParagraph"/>
        <w:autoSpaceDE w:val="0"/>
        <w:autoSpaceDN w:val="0"/>
        <w:adjustRightInd w:val="0"/>
        <w:spacing w:after="0" w:line="240" w:lineRule="auto"/>
        <w:ind w:firstLine="0"/>
        <w:rPr>
          <w:lang w:val="en-US"/>
        </w:rPr>
      </w:pPr>
    </w:p>
    <w:p w:rsidR="00456FE7" w:rsidRDefault="008819AA" w:rsidP="004245C8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rPr>
          <w:lang w:val="en-US"/>
        </w:rPr>
        <w:t>Seen m</w:t>
      </w:r>
      <w:r w:rsidR="00493153" w:rsidRPr="004245C8">
        <w:rPr>
          <w:lang w:val="en-US"/>
        </w:rPr>
        <w:t>ore</w:t>
      </w:r>
      <w:r w:rsidR="00A81B00" w:rsidRPr="004245C8">
        <w:rPr>
          <w:lang w:val="en-US"/>
        </w:rPr>
        <w:t xml:space="preserve"> frequently</w:t>
      </w:r>
      <w:r w:rsidR="006833B1">
        <w:rPr>
          <w:lang w:val="en-US"/>
        </w:rPr>
        <w:t xml:space="preserve"> in the medical literature,</w:t>
      </w:r>
      <w:r w:rsidR="00A81B00" w:rsidRPr="004245C8">
        <w:rPr>
          <w:lang w:val="en-US"/>
        </w:rPr>
        <w:t xml:space="preserve"> the</w:t>
      </w:r>
      <w:r w:rsidR="00456FE7" w:rsidRPr="004245C8">
        <w:rPr>
          <w:lang w:val="en-US"/>
        </w:rPr>
        <w:t xml:space="preserve"> </w:t>
      </w:r>
      <w:r w:rsidR="004245C8" w:rsidRPr="004245C8">
        <w:rPr>
          <w:lang w:val="en-US"/>
        </w:rPr>
        <w:t xml:space="preserve">name </w:t>
      </w:r>
      <w:r w:rsidR="00A81B00" w:rsidRPr="004245C8">
        <w:rPr>
          <w:lang w:val="en-US"/>
        </w:rPr>
        <w:t>“</w:t>
      </w:r>
      <w:proofErr w:type="spellStart"/>
      <w:r w:rsidR="00A81B00" w:rsidRPr="009B2BFE">
        <w:rPr>
          <w:b/>
          <w:bCs/>
          <w:color w:val="0070C0"/>
          <w:lang w:val="en-US"/>
        </w:rPr>
        <w:t>penicillanic</w:t>
      </w:r>
      <w:proofErr w:type="spellEnd"/>
      <w:r w:rsidR="00A81B00" w:rsidRPr="009B2BFE">
        <w:rPr>
          <w:b/>
          <w:bCs/>
          <w:color w:val="0070C0"/>
          <w:lang w:val="en-US"/>
        </w:rPr>
        <w:t xml:space="preserve"> acid</w:t>
      </w:r>
      <w:r w:rsidR="00A81B00" w:rsidRPr="004245C8">
        <w:rPr>
          <w:b/>
          <w:bCs/>
          <w:lang w:val="en-US"/>
        </w:rPr>
        <w:t>”</w:t>
      </w:r>
      <w:r w:rsidR="00A81B00" w:rsidRPr="004245C8">
        <w:rPr>
          <w:lang w:val="en-US"/>
        </w:rPr>
        <w:t xml:space="preserve"> to describe the ring system with</w:t>
      </w:r>
      <w:r w:rsidR="00456FE7" w:rsidRPr="004245C8">
        <w:rPr>
          <w:lang w:val="en-US"/>
        </w:rPr>
        <w:t xml:space="preserve"> </w:t>
      </w:r>
      <w:r w:rsidR="00A81B00" w:rsidRPr="004245C8">
        <w:rPr>
          <w:lang w:val="en-US"/>
        </w:rPr>
        <w:t>substituents that are generally present (i.e., 2</w:t>
      </w:r>
      <w:r w:rsidR="00493153" w:rsidRPr="004245C8">
        <w:rPr>
          <w:lang w:val="en-US"/>
        </w:rPr>
        <w:t>, 2</w:t>
      </w:r>
      <w:r w:rsidR="00A81B00" w:rsidRPr="004245C8">
        <w:rPr>
          <w:lang w:val="en-US"/>
        </w:rPr>
        <w:t>-dimethyl and</w:t>
      </w:r>
      <w:r w:rsidR="00456FE7" w:rsidRPr="004245C8">
        <w:rPr>
          <w:lang w:val="en-US"/>
        </w:rPr>
        <w:t xml:space="preserve"> </w:t>
      </w:r>
      <w:r w:rsidR="00A81B00" w:rsidRPr="004245C8">
        <w:rPr>
          <w:lang w:val="en-US"/>
        </w:rPr>
        <w:t xml:space="preserve">3-carboxyl). </w:t>
      </w:r>
    </w:p>
    <w:p w:rsidR="004245C8" w:rsidRPr="004245C8" w:rsidRDefault="004245C8" w:rsidP="004245C8">
      <w:pPr>
        <w:pStyle w:val="ListParagraph"/>
        <w:autoSpaceDE w:val="0"/>
        <w:autoSpaceDN w:val="0"/>
        <w:adjustRightInd w:val="0"/>
        <w:spacing w:after="0" w:line="240" w:lineRule="auto"/>
        <w:ind w:firstLine="0"/>
        <w:rPr>
          <w:lang w:val="en-US"/>
        </w:rPr>
      </w:pPr>
    </w:p>
    <w:p w:rsidR="00456FE7" w:rsidRPr="00456FE7" w:rsidRDefault="004245C8" w:rsidP="004245C8">
      <w:pPr>
        <w:autoSpaceDE w:val="0"/>
        <w:autoSpaceDN w:val="0"/>
        <w:adjustRightInd w:val="0"/>
        <w:spacing w:after="0" w:line="240" w:lineRule="auto"/>
        <w:ind w:left="284" w:firstLine="0"/>
        <w:jc w:val="center"/>
        <w:rPr>
          <w:lang w:val="en-US"/>
        </w:rPr>
      </w:pPr>
      <w:r w:rsidRPr="004245C8">
        <w:rPr>
          <w:lang w:val="en-US"/>
        </w:rPr>
        <w:object w:dxaOrig="3216" w:dyaOrig="2777">
          <v:shape id="_x0000_i1031" type="#_x0000_t75" style="width:160.5pt;height:138.75pt" o:ole="">
            <v:imagedata r:id="rId24" o:title=""/>
          </v:shape>
          <o:OLEObject Type="Embed" ProgID="ChemDraw.Document.6.0" ShapeID="_x0000_i1031" DrawAspect="Content" ObjectID="_1738752672" r:id="rId25"/>
        </w:object>
      </w:r>
    </w:p>
    <w:p w:rsidR="00456FE7" w:rsidRPr="00861CC7" w:rsidRDefault="00861CC7" w:rsidP="00861CC7">
      <w:pPr>
        <w:autoSpaceDE w:val="0"/>
        <w:autoSpaceDN w:val="0"/>
        <w:adjustRightInd w:val="0"/>
        <w:spacing w:after="0" w:line="240" w:lineRule="auto"/>
        <w:ind w:firstLine="0"/>
        <w:rPr>
          <w:rFonts w:ascii="Times-Roman" w:hAnsi="Times-Roman" w:cs="Times-Roman"/>
          <w:lang w:val="en-US"/>
        </w:rPr>
      </w:pPr>
      <w:r>
        <w:rPr>
          <w:lang w:val="en-US"/>
        </w:rPr>
        <w:t xml:space="preserve">3- </w:t>
      </w:r>
      <w:r w:rsidR="00A81B00" w:rsidRPr="00456FE7">
        <w:rPr>
          <w:lang w:val="en-US"/>
        </w:rPr>
        <w:t xml:space="preserve">A third </w:t>
      </w:r>
      <w:r w:rsidR="00493153" w:rsidRPr="00456FE7">
        <w:rPr>
          <w:lang w:val="en-US"/>
        </w:rPr>
        <w:t>form uses</w:t>
      </w:r>
      <w:r w:rsidR="00A81B00" w:rsidRPr="00456FE7">
        <w:rPr>
          <w:lang w:val="en-US"/>
        </w:rPr>
        <w:t xml:space="preserve"> trivial</w:t>
      </w:r>
      <w:r w:rsidR="00456FE7">
        <w:rPr>
          <w:lang w:val="en-US"/>
        </w:rPr>
        <w:t xml:space="preserve"> </w:t>
      </w:r>
      <w:r w:rsidR="00A81B00" w:rsidRPr="00456FE7">
        <w:rPr>
          <w:lang w:val="en-US"/>
        </w:rPr>
        <w:t xml:space="preserve">nomenclature to name the entire </w:t>
      </w:r>
      <w:r w:rsidR="00A81B00" w:rsidRPr="002259A9">
        <w:rPr>
          <w:b/>
          <w:bCs/>
          <w:color w:val="0070C0"/>
          <w:lang w:val="en-US"/>
        </w:rPr>
        <w:t>6-carbonylaminopenicillanic</w:t>
      </w:r>
      <w:r w:rsidR="00456FE7" w:rsidRPr="002259A9">
        <w:rPr>
          <w:b/>
          <w:bCs/>
          <w:color w:val="0070C0"/>
          <w:lang w:val="en-US"/>
        </w:rPr>
        <w:t xml:space="preserve"> </w:t>
      </w:r>
      <w:r w:rsidR="00A81B00" w:rsidRPr="002259A9">
        <w:rPr>
          <w:b/>
          <w:bCs/>
          <w:color w:val="0070C0"/>
          <w:lang w:val="en-US"/>
        </w:rPr>
        <w:t>acid</w:t>
      </w:r>
      <w:r w:rsidR="00A81B00" w:rsidRPr="00456FE7">
        <w:rPr>
          <w:lang w:val="en-US"/>
        </w:rPr>
        <w:t xml:space="preserve"> portion of </w:t>
      </w:r>
      <w:r w:rsidR="00456FE7">
        <w:rPr>
          <w:lang w:val="en-US"/>
        </w:rPr>
        <w:t xml:space="preserve">the molecule </w:t>
      </w:r>
      <w:r w:rsidR="00456FE7" w:rsidRPr="00B423B1">
        <w:rPr>
          <w:b/>
          <w:bCs/>
          <w:color w:val="0070C0"/>
          <w:lang w:val="en-US"/>
        </w:rPr>
        <w:t>penicillin</w:t>
      </w:r>
      <w:r>
        <w:rPr>
          <w:lang w:val="en-US"/>
        </w:rPr>
        <w:t xml:space="preserve">, and then </w:t>
      </w:r>
      <w:r w:rsidRPr="00861CC7">
        <w:rPr>
          <w:rFonts w:ascii="Times-Roman" w:hAnsi="Times-Roman" w:cs="Times-Roman"/>
          <w:lang w:val="en-US"/>
        </w:rPr>
        <w:t>distinguishes compounds based on the</w:t>
      </w:r>
      <w:r w:rsidRPr="00861CC7">
        <w:rPr>
          <w:rFonts w:ascii="Times-Roman" w:hAnsi="Times-Roman" w:cs="Times-Roman"/>
          <w:b/>
          <w:bCs/>
          <w:lang w:val="en-US"/>
        </w:rPr>
        <w:t xml:space="preserve"> R</w:t>
      </w:r>
      <w:r w:rsidRPr="00861CC7">
        <w:rPr>
          <w:rFonts w:ascii="Times-Roman" w:hAnsi="Times-Roman" w:cs="Times-Roman"/>
          <w:lang w:val="en-US"/>
        </w:rPr>
        <w:t xml:space="preserve"> group of the</w:t>
      </w:r>
      <w:r>
        <w:rPr>
          <w:rFonts w:ascii="Times-Roman" w:hAnsi="Times-Roman" w:cs="Times-Roman"/>
          <w:lang w:val="en-US"/>
        </w:rPr>
        <w:t xml:space="preserve"> </w:t>
      </w:r>
      <w:r w:rsidRPr="00861CC7">
        <w:rPr>
          <w:rFonts w:ascii="Times-Roman" w:hAnsi="Times-Roman" w:cs="Times-Roman"/>
          <w:lang w:val="en-US"/>
        </w:rPr>
        <w:t>acyl portion of the molecule.</w:t>
      </w:r>
    </w:p>
    <w:p w:rsidR="00A81B00" w:rsidRDefault="00456FE7" w:rsidP="00456FE7">
      <w:pPr>
        <w:pStyle w:val="ListParagraph"/>
        <w:autoSpaceDE w:val="0"/>
        <w:autoSpaceDN w:val="0"/>
        <w:adjustRightInd w:val="0"/>
        <w:spacing w:after="0" w:line="240" w:lineRule="auto"/>
        <w:ind w:left="644" w:firstLine="0"/>
        <w:rPr>
          <w:lang w:val="en-US"/>
        </w:rPr>
      </w:pPr>
      <w:r>
        <w:rPr>
          <w:lang w:val="en-US"/>
        </w:rPr>
        <w:t xml:space="preserve"> </w:t>
      </w:r>
    </w:p>
    <w:p w:rsidR="00FA193C" w:rsidRPr="00645C18" w:rsidRDefault="009B3933" w:rsidP="004245C8">
      <w:pPr>
        <w:spacing w:line="240" w:lineRule="auto"/>
        <w:ind w:firstLine="0"/>
      </w:pPr>
      <w:r w:rsidRPr="004245C8">
        <w:rPr>
          <w:lang w:val="en-US"/>
        </w:rPr>
        <w:object w:dxaOrig="10554" w:dyaOrig="6019">
          <v:shape id="_x0000_i1032" type="#_x0000_t75" style="width:426.75pt;height:262.5pt" o:ole="">
            <v:imagedata r:id="rId26" o:title=""/>
          </v:shape>
          <o:OLEObject Type="Embed" ProgID="ChemDraw.Document.6.0" ShapeID="_x0000_i1032" DrawAspect="Content" ObjectID="_1738752673" r:id="rId27"/>
        </w:object>
      </w:r>
    </w:p>
    <w:p w:rsidR="00FA193C" w:rsidRPr="00645C18" w:rsidRDefault="00FA193C" w:rsidP="00457DEC">
      <w:pPr>
        <w:spacing w:line="240" w:lineRule="auto"/>
      </w:pPr>
    </w:p>
    <w:p w:rsidR="00F55064" w:rsidRPr="00645C18" w:rsidRDefault="00F55064" w:rsidP="00457DEC">
      <w:pPr>
        <w:spacing w:line="240" w:lineRule="auto"/>
        <w:rPr>
          <w:lang w:bidi="ar-IQ"/>
        </w:rPr>
      </w:pPr>
    </w:p>
    <w:p w:rsidR="00A81B00" w:rsidRPr="00645C18" w:rsidRDefault="00A81B00" w:rsidP="00457DEC">
      <w:pPr>
        <w:spacing w:line="240" w:lineRule="auto"/>
        <w:rPr>
          <w:lang w:val="en-US" w:bidi="ar-IQ"/>
        </w:rPr>
      </w:pPr>
    </w:p>
    <w:p w:rsidR="00A81B00" w:rsidRPr="00645C18" w:rsidRDefault="00A81B00" w:rsidP="00457DEC">
      <w:pPr>
        <w:spacing w:line="240" w:lineRule="auto"/>
        <w:rPr>
          <w:lang w:val="en-US" w:bidi="ar-IQ"/>
        </w:rPr>
      </w:pPr>
    </w:p>
    <w:p w:rsidR="00A81B00" w:rsidRPr="00645C18" w:rsidRDefault="00A81B00" w:rsidP="00457DEC">
      <w:pPr>
        <w:spacing w:line="240" w:lineRule="auto"/>
        <w:rPr>
          <w:lang w:val="en-US" w:bidi="ar-IQ"/>
        </w:rPr>
      </w:pPr>
    </w:p>
    <w:p w:rsidR="00A81B00" w:rsidRPr="00645C18" w:rsidRDefault="00A81B00" w:rsidP="00457DEC">
      <w:pPr>
        <w:spacing w:line="240" w:lineRule="auto"/>
        <w:rPr>
          <w:lang w:val="en-US" w:bidi="ar-IQ"/>
        </w:rPr>
      </w:pPr>
    </w:p>
    <w:p w:rsidR="00CB7762" w:rsidRDefault="00CB7762" w:rsidP="00457DEC">
      <w:pPr>
        <w:spacing w:line="240" w:lineRule="auto"/>
        <w:rPr>
          <w:b/>
          <w:bCs/>
          <w:color w:val="FF0000"/>
          <w:u w:val="thick"/>
          <w:lang w:val="en-US"/>
        </w:rPr>
      </w:pPr>
    </w:p>
    <w:p w:rsidR="00CB7762" w:rsidRDefault="00CB7762" w:rsidP="00457DEC">
      <w:pPr>
        <w:spacing w:line="240" w:lineRule="auto"/>
        <w:rPr>
          <w:b/>
          <w:bCs/>
          <w:color w:val="FF0000"/>
          <w:u w:val="thick"/>
          <w:lang w:val="en-US"/>
        </w:rPr>
      </w:pPr>
    </w:p>
    <w:p w:rsidR="00CB7762" w:rsidRDefault="00CB7762" w:rsidP="00457DEC">
      <w:pPr>
        <w:spacing w:line="240" w:lineRule="auto"/>
        <w:rPr>
          <w:b/>
          <w:bCs/>
          <w:color w:val="FF0000"/>
          <w:u w:val="thick"/>
          <w:lang w:val="en-US"/>
        </w:rPr>
      </w:pPr>
    </w:p>
    <w:p w:rsidR="00CB7762" w:rsidRDefault="00CB7762" w:rsidP="00457DEC">
      <w:pPr>
        <w:spacing w:line="240" w:lineRule="auto"/>
        <w:rPr>
          <w:b/>
          <w:bCs/>
          <w:color w:val="FF0000"/>
          <w:u w:val="thick"/>
          <w:lang w:val="en-US"/>
        </w:rPr>
      </w:pPr>
    </w:p>
    <w:p w:rsidR="00CB7762" w:rsidRDefault="00CB7762" w:rsidP="00457DEC">
      <w:pPr>
        <w:spacing w:line="240" w:lineRule="auto"/>
        <w:rPr>
          <w:b/>
          <w:bCs/>
          <w:color w:val="FF0000"/>
          <w:u w:val="thick"/>
          <w:lang w:val="en-US"/>
        </w:rPr>
      </w:pPr>
    </w:p>
    <w:p w:rsidR="00CB7762" w:rsidRDefault="00CB7762" w:rsidP="00457DEC">
      <w:pPr>
        <w:spacing w:line="240" w:lineRule="auto"/>
        <w:rPr>
          <w:b/>
          <w:bCs/>
          <w:color w:val="FF0000"/>
          <w:u w:val="thick"/>
          <w:lang w:val="en-US"/>
        </w:rPr>
      </w:pPr>
    </w:p>
    <w:sectPr w:rsidR="00CB7762" w:rsidSect="004245C8">
      <w:headerReference w:type="default" r:id="rId28"/>
      <w:footerReference w:type="default" r:id="rId29"/>
      <w:headerReference w:type="first" r:id="rId30"/>
      <w:footerReference w:type="first" r:id="rId31"/>
      <w:pgSz w:w="11906" w:h="16838"/>
      <w:pgMar w:top="1440" w:right="1800" w:bottom="1440" w:left="180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EA2" w:rsidRDefault="00716EA2" w:rsidP="00AE043A">
      <w:pPr>
        <w:spacing w:after="0" w:line="240" w:lineRule="auto"/>
      </w:pPr>
      <w:r>
        <w:separator/>
      </w:r>
    </w:p>
  </w:endnote>
  <w:endnote w:type="continuationSeparator" w:id="0">
    <w:p w:rsidR="00716EA2" w:rsidRDefault="00716EA2" w:rsidP="00AE0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6058191"/>
      <w:docPartObj>
        <w:docPartGallery w:val="Page Numbers (Bottom of Page)"/>
        <w:docPartUnique/>
      </w:docPartObj>
    </w:sdtPr>
    <w:sdtEndPr/>
    <w:sdtContent>
      <w:p w:rsidR="00AE043A" w:rsidRDefault="00AE043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76A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E043A" w:rsidRDefault="00AE04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4633438"/>
      <w:docPartObj>
        <w:docPartGallery w:val="Page Numbers (Bottom of Page)"/>
        <w:docPartUnique/>
      </w:docPartObj>
    </w:sdtPr>
    <w:sdtEndPr/>
    <w:sdtContent>
      <w:p w:rsidR="004245C8" w:rsidRDefault="004245C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76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245C8" w:rsidRDefault="004245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EA2" w:rsidRDefault="00716EA2" w:rsidP="00AE043A">
      <w:pPr>
        <w:spacing w:after="0" w:line="240" w:lineRule="auto"/>
      </w:pPr>
      <w:r>
        <w:separator/>
      </w:r>
    </w:p>
  </w:footnote>
  <w:footnote w:type="continuationSeparator" w:id="0">
    <w:p w:rsidR="00716EA2" w:rsidRDefault="00716EA2" w:rsidP="00AE0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046" w:rsidRPr="002B0B12" w:rsidRDefault="002B0B12" w:rsidP="00E73046">
    <w:pPr>
      <w:pStyle w:val="Header"/>
      <w:jc w:val="center"/>
      <w:rPr>
        <w:i/>
        <w:iCs/>
        <w:lang w:val="en-US"/>
      </w:rPr>
    </w:pPr>
    <w:r>
      <w:rPr>
        <w:i/>
        <w:iCs/>
        <w:lang w:val="en-US"/>
      </w:rPr>
      <w:t xml:space="preserve">           </w:t>
    </w:r>
  </w:p>
  <w:p w:rsidR="002B0B12" w:rsidRPr="002B0B12" w:rsidRDefault="002B0B12" w:rsidP="002B0B12">
    <w:pPr>
      <w:pStyle w:val="Header"/>
      <w:jc w:val="center"/>
      <w:rPr>
        <w:i/>
        <w:iCs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5C8" w:rsidRPr="00111AEA" w:rsidRDefault="004245C8">
    <w:pPr>
      <w:pStyle w:val="Header"/>
      <w:rPr>
        <w:rFonts w:asciiTheme="minorBidi" w:hAnsiTheme="minorBidi" w:cstheme="minorBidi"/>
        <w:b/>
        <w:bCs/>
        <w:lang w:val="en-US"/>
      </w:rPr>
    </w:pPr>
    <w:r w:rsidRPr="00111AEA">
      <w:rPr>
        <w:rFonts w:asciiTheme="minorBidi" w:hAnsiTheme="minorBidi" w:cstheme="minorBidi"/>
        <w:b/>
        <w:bCs/>
        <w:lang w:val="en-US"/>
      </w:rPr>
      <w:t>Organic Pharmaceutical Che</w:t>
    </w:r>
    <w:r w:rsidR="00111AEA">
      <w:rPr>
        <w:rFonts w:asciiTheme="minorBidi" w:hAnsiTheme="minorBidi" w:cstheme="minorBidi"/>
        <w:b/>
        <w:bCs/>
        <w:lang w:val="en-US"/>
      </w:rPr>
      <w:t xml:space="preserve">mistry         </w:t>
    </w:r>
    <w:r w:rsidRPr="00111AEA">
      <w:rPr>
        <w:rFonts w:asciiTheme="minorBidi" w:hAnsiTheme="minorBidi" w:cstheme="minorBidi"/>
        <w:b/>
        <w:bCs/>
        <w:lang w:val="en-US"/>
      </w:rPr>
      <w:t xml:space="preserve">                  4</w:t>
    </w:r>
    <w:r w:rsidRPr="00111AEA">
      <w:rPr>
        <w:rFonts w:asciiTheme="minorBidi" w:hAnsiTheme="minorBidi" w:cstheme="minorBidi"/>
        <w:b/>
        <w:bCs/>
        <w:vertAlign w:val="superscript"/>
        <w:lang w:val="en-US"/>
      </w:rPr>
      <w:t>th</w:t>
    </w:r>
    <w:r w:rsidRPr="00111AEA">
      <w:rPr>
        <w:rFonts w:asciiTheme="minorBidi" w:hAnsiTheme="minorBidi" w:cstheme="minorBidi"/>
        <w:b/>
        <w:bCs/>
        <w:lang w:val="en-US"/>
      </w:rPr>
      <w:t xml:space="preserve"> stage</w:t>
    </w:r>
  </w:p>
  <w:p w:rsidR="004245C8" w:rsidRPr="00111AEA" w:rsidRDefault="004245C8">
    <w:pPr>
      <w:pStyle w:val="Header"/>
      <w:rPr>
        <w:rFonts w:asciiTheme="minorBidi" w:hAnsiTheme="minorBidi" w:cstheme="minorBidi"/>
        <w:b/>
        <w:bCs/>
        <w:lang w:val="en-US"/>
      </w:rPr>
    </w:pPr>
    <w:r w:rsidRPr="00111AEA">
      <w:rPr>
        <w:rFonts w:asciiTheme="minorBidi" w:hAnsiTheme="minorBidi" w:cstheme="minorBidi"/>
        <w:b/>
        <w:bCs/>
        <w:lang w:val="en-US"/>
      </w:rPr>
      <w:t xml:space="preserve">Antibacterial Antibiotics                                                  </w:t>
    </w:r>
    <w:proofErr w:type="spellStart"/>
    <w:r w:rsidRPr="00111AEA">
      <w:rPr>
        <w:rFonts w:asciiTheme="minorBidi" w:hAnsiTheme="minorBidi" w:cstheme="minorBidi"/>
        <w:b/>
        <w:bCs/>
        <w:lang w:val="en-US"/>
      </w:rPr>
      <w:t>Lec</w:t>
    </w:r>
    <w:proofErr w:type="spellEnd"/>
    <w:r w:rsidRPr="00111AEA">
      <w:rPr>
        <w:rFonts w:asciiTheme="minorBidi" w:hAnsiTheme="minorBidi" w:cstheme="minorBidi"/>
        <w:b/>
        <w:bCs/>
        <w:lang w:val="en-US"/>
      </w:rPr>
      <w:t>: 1</w:t>
    </w:r>
  </w:p>
  <w:p w:rsidR="004245C8" w:rsidRPr="004245C8" w:rsidRDefault="004245C8" w:rsidP="00111AEA">
    <w:pPr>
      <w:pStyle w:val="Header"/>
      <w:rPr>
        <w:rFonts w:ascii="Andalus" w:hAnsi="Andalus" w:cs="Andalus"/>
        <w:i/>
        <w:iCs/>
        <w:lang w:val="en-US"/>
      </w:rPr>
    </w:pPr>
    <w:r w:rsidRPr="004245C8">
      <w:rPr>
        <w:rFonts w:ascii="Andalus" w:hAnsi="Andalus" w:cs="Andalus"/>
        <w:i/>
        <w:iCs/>
        <w:lang w:val="en-US"/>
      </w:rPr>
      <w:t xml:space="preserve">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6308"/>
    <w:multiLevelType w:val="hybridMultilevel"/>
    <w:tmpl w:val="79D434AA"/>
    <w:lvl w:ilvl="0" w:tplc="5966F974">
      <w:start w:val="1"/>
      <w:numFmt w:val="lowerLetter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BFD08DE"/>
    <w:multiLevelType w:val="hybridMultilevel"/>
    <w:tmpl w:val="79D434AA"/>
    <w:lvl w:ilvl="0" w:tplc="5966F97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4333C"/>
    <w:multiLevelType w:val="hybridMultilevel"/>
    <w:tmpl w:val="9BAE1326"/>
    <w:lvl w:ilvl="0" w:tplc="29F647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11C6B"/>
    <w:multiLevelType w:val="hybridMultilevel"/>
    <w:tmpl w:val="F3686CB6"/>
    <w:lvl w:ilvl="0" w:tplc="040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52026E0"/>
    <w:multiLevelType w:val="hybridMultilevel"/>
    <w:tmpl w:val="83A27354"/>
    <w:lvl w:ilvl="0" w:tplc="EE3C1344">
      <w:start w:val="1"/>
      <w:numFmt w:val="decimal"/>
      <w:lvlText w:val="%1-"/>
      <w:lvlJc w:val="left"/>
      <w:pPr>
        <w:ind w:left="502" w:hanging="360"/>
      </w:pPr>
      <w:rPr>
        <w:rFonts w:hint="default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5AF2215"/>
    <w:multiLevelType w:val="hybridMultilevel"/>
    <w:tmpl w:val="DE562958"/>
    <w:lvl w:ilvl="0" w:tplc="5B982A02">
      <w:start w:val="1"/>
      <w:numFmt w:val="decimal"/>
      <w:lvlText w:val="%1-"/>
      <w:lvlJc w:val="left"/>
      <w:pPr>
        <w:ind w:left="4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565" w:hanging="360"/>
      </w:pPr>
    </w:lvl>
    <w:lvl w:ilvl="2" w:tplc="0409001B" w:tentative="1">
      <w:start w:val="1"/>
      <w:numFmt w:val="lowerRoman"/>
      <w:lvlText w:val="%3."/>
      <w:lvlJc w:val="right"/>
      <w:pPr>
        <w:ind w:left="6285" w:hanging="180"/>
      </w:pPr>
    </w:lvl>
    <w:lvl w:ilvl="3" w:tplc="0409000F" w:tentative="1">
      <w:start w:val="1"/>
      <w:numFmt w:val="decimal"/>
      <w:lvlText w:val="%4."/>
      <w:lvlJc w:val="left"/>
      <w:pPr>
        <w:ind w:left="7005" w:hanging="360"/>
      </w:pPr>
    </w:lvl>
    <w:lvl w:ilvl="4" w:tplc="04090019" w:tentative="1">
      <w:start w:val="1"/>
      <w:numFmt w:val="lowerLetter"/>
      <w:lvlText w:val="%5."/>
      <w:lvlJc w:val="left"/>
      <w:pPr>
        <w:ind w:left="7725" w:hanging="360"/>
      </w:pPr>
    </w:lvl>
    <w:lvl w:ilvl="5" w:tplc="0409001B" w:tentative="1">
      <w:start w:val="1"/>
      <w:numFmt w:val="lowerRoman"/>
      <w:lvlText w:val="%6."/>
      <w:lvlJc w:val="right"/>
      <w:pPr>
        <w:ind w:left="8445" w:hanging="180"/>
      </w:pPr>
    </w:lvl>
    <w:lvl w:ilvl="6" w:tplc="0409000F" w:tentative="1">
      <w:start w:val="1"/>
      <w:numFmt w:val="decimal"/>
      <w:lvlText w:val="%7."/>
      <w:lvlJc w:val="left"/>
      <w:pPr>
        <w:ind w:left="9165" w:hanging="360"/>
      </w:pPr>
    </w:lvl>
    <w:lvl w:ilvl="7" w:tplc="04090019" w:tentative="1">
      <w:start w:val="1"/>
      <w:numFmt w:val="lowerLetter"/>
      <w:lvlText w:val="%8."/>
      <w:lvlJc w:val="left"/>
      <w:pPr>
        <w:ind w:left="9885" w:hanging="360"/>
      </w:pPr>
    </w:lvl>
    <w:lvl w:ilvl="8" w:tplc="0409001B" w:tentative="1">
      <w:start w:val="1"/>
      <w:numFmt w:val="lowerRoman"/>
      <w:lvlText w:val="%9."/>
      <w:lvlJc w:val="right"/>
      <w:pPr>
        <w:ind w:left="10605" w:hanging="180"/>
      </w:pPr>
    </w:lvl>
  </w:abstractNum>
  <w:abstractNum w:abstractNumId="6">
    <w:nsid w:val="19A2129D"/>
    <w:multiLevelType w:val="hybridMultilevel"/>
    <w:tmpl w:val="10B0AA3C"/>
    <w:lvl w:ilvl="0" w:tplc="45E241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B364C7"/>
    <w:multiLevelType w:val="hybridMultilevel"/>
    <w:tmpl w:val="B92663CE"/>
    <w:lvl w:ilvl="0" w:tplc="8B7EE7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F22C89"/>
    <w:multiLevelType w:val="hybridMultilevel"/>
    <w:tmpl w:val="D43464F2"/>
    <w:lvl w:ilvl="0" w:tplc="80220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3D400E"/>
    <w:multiLevelType w:val="hybridMultilevel"/>
    <w:tmpl w:val="9F423F56"/>
    <w:lvl w:ilvl="0" w:tplc="47307C4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C52433"/>
    <w:multiLevelType w:val="hybridMultilevel"/>
    <w:tmpl w:val="88AE26E2"/>
    <w:lvl w:ilvl="0" w:tplc="44920126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1">
    <w:nsid w:val="3A18603E"/>
    <w:multiLevelType w:val="hybridMultilevel"/>
    <w:tmpl w:val="4BF2E630"/>
    <w:lvl w:ilvl="0" w:tplc="81284A8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CF30487"/>
    <w:multiLevelType w:val="multilevel"/>
    <w:tmpl w:val="10FE293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>
    <w:nsid w:val="44CA2C19"/>
    <w:multiLevelType w:val="hybridMultilevel"/>
    <w:tmpl w:val="D358946A"/>
    <w:lvl w:ilvl="0" w:tplc="9C92390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3926F3"/>
    <w:multiLevelType w:val="hybridMultilevel"/>
    <w:tmpl w:val="2864CC7A"/>
    <w:lvl w:ilvl="0" w:tplc="D0E0A46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165EB9"/>
    <w:multiLevelType w:val="hybridMultilevel"/>
    <w:tmpl w:val="4BF2E630"/>
    <w:lvl w:ilvl="0" w:tplc="81284A8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C10584"/>
    <w:multiLevelType w:val="hybridMultilevel"/>
    <w:tmpl w:val="D358946A"/>
    <w:lvl w:ilvl="0" w:tplc="9C92390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771664"/>
    <w:multiLevelType w:val="hybridMultilevel"/>
    <w:tmpl w:val="B92663CE"/>
    <w:lvl w:ilvl="0" w:tplc="8B7EE7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9708D7"/>
    <w:multiLevelType w:val="hybridMultilevel"/>
    <w:tmpl w:val="39D2A1B2"/>
    <w:lvl w:ilvl="0" w:tplc="9F8064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3D721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2"/>
  </w:num>
  <w:num w:numId="2">
    <w:abstractNumId w:val="12"/>
  </w:num>
  <w:num w:numId="3">
    <w:abstractNumId w:val="8"/>
  </w:num>
  <w:num w:numId="4">
    <w:abstractNumId w:val="5"/>
  </w:num>
  <w:num w:numId="5">
    <w:abstractNumId w:val="4"/>
  </w:num>
  <w:num w:numId="6">
    <w:abstractNumId w:val="9"/>
  </w:num>
  <w:num w:numId="7">
    <w:abstractNumId w:val="18"/>
  </w:num>
  <w:num w:numId="8">
    <w:abstractNumId w:val="14"/>
  </w:num>
  <w:num w:numId="9">
    <w:abstractNumId w:val="17"/>
  </w:num>
  <w:num w:numId="10">
    <w:abstractNumId w:val="2"/>
  </w:num>
  <w:num w:numId="11">
    <w:abstractNumId w:val="16"/>
  </w:num>
  <w:num w:numId="12">
    <w:abstractNumId w:val="11"/>
  </w:num>
  <w:num w:numId="13">
    <w:abstractNumId w:val="1"/>
  </w:num>
  <w:num w:numId="14">
    <w:abstractNumId w:val="19"/>
  </w:num>
  <w:num w:numId="15">
    <w:abstractNumId w:val="7"/>
  </w:num>
  <w:num w:numId="16">
    <w:abstractNumId w:val="15"/>
  </w:num>
  <w:num w:numId="17">
    <w:abstractNumId w:val="0"/>
  </w:num>
  <w:num w:numId="18">
    <w:abstractNumId w:val="10"/>
  </w:num>
  <w:num w:numId="19">
    <w:abstractNumId w:val="6"/>
  </w:num>
  <w:num w:numId="20">
    <w:abstractNumId w:val="13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136"/>
    <w:rsid w:val="00004D22"/>
    <w:rsid w:val="000070B3"/>
    <w:rsid w:val="00012031"/>
    <w:rsid w:val="000145D9"/>
    <w:rsid w:val="00015429"/>
    <w:rsid w:val="00031028"/>
    <w:rsid w:val="0004257A"/>
    <w:rsid w:val="00043FDA"/>
    <w:rsid w:val="00050BA0"/>
    <w:rsid w:val="00051115"/>
    <w:rsid w:val="00054262"/>
    <w:rsid w:val="00057FC6"/>
    <w:rsid w:val="00063815"/>
    <w:rsid w:val="0006532B"/>
    <w:rsid w:val="00066CDC"/>
    <w:rsid w:val="00070C8A"/>
    <w:rsid w:val="00081E4F"/>
    <w:rsid w:val="00090257"/>
    <w:rsid w:val="0009153E"/>
    <w:rsid w:val="00093C1C"/>
    <w:rsid w:val="0009497B"/>
    <w:rsid w:val="00096C07"/>
    <w:rsid w:val="000972E1"/>
    <w:rsid w:val="000A127E"/>
    <w:rsid w:val="000A1CD4"/>
    <w:rsid w:val="000A59D0"/>
    <w:rsid w:val="000A5CB5"/>
    <w:rsid w:val="000A63AC"/>
    <w:rsid w:val="000A7BAC"/>
    <w:rsid w:val="000B0407"/>
    <w:rsid w:val="000B1B16"/>
    <w:rsid w:val="000B2AAD"/>
    <w:rsid w:val="000B2B91"/>
    <w:rsid w:val="000B3D40"/>
    <w:rsid w:val="000B4AB0"/>
    <w:rsid w:val="000B55DF"/>
    <w:rsid w:val="000B6CDF"/>
    <w:rsid w:val="000C07E1"/>
    <w:rsid w:val="000C0C5B"/>
    <w:rsid w:val="000C1457"/>
    <w:rsid w:val="000C1A1B"/>
    <w:rsid w:val="000C1CEB"/>
    <w:rsid w:val="000C3855"/>
    <w:rsid w:val="000C4F8E"/>
    <w:rsid w:val="000C5766"/>
    <w:rsid w:val="000D2186"/>
    <w:rsid w:val="000D34D9"/>
    <w:rsid w:val="000D7BBF"/>
    <w:rsid w:val="000E2489"/>
    <w:rsid w:val="000E43ED"/>
    <w:rsid w:val="000E474E"/>
    <w:rsid w:val="000E4E23"/>
    <w:rsid w:val="000E6465"/>
    <w:rsid w:val="000E6A08"/>
    <w:rsid w:val="000E6A56"/>
    <w:rsid w:val="000E7835"/>
    <w:rsid w:val="000F1058"/>
    <w:rsid w:val="000F3069"/>
    <w:rsid w:val="001015AD"/>
    <w:rsid w:val="00103DB6"/>
    <w:rsid w:val="00105DA3"/>
    <w:rsid w:val="00107784"/>
    <w:rsid w:val="001107C8"/>
    <w:rsid w:val="00111AEA"/>
    <w:rsid w:val="0011504D"/>
    <w:rsid w:val="0012079C"/>
    <w:rsid w:val="00121DAA"/>
    <w:rsid w:val="00123666"/>
    <w:rsid w:val="001260DC"/>
    <w:rsid w:val="00126A20"/>
    <w:rsid w:val="00126EC8"/>
    <w:rsid w:val="00127F32"/>
    <w:rsid w:val="00132761"/>
    <w:rsid w:val="001330A7"/>
    <w:rsid w:val="00134CE8"/>
    <w:rsid w:val="00135004"/>
    <w:rsid w:val="0013604F"/>
    <w:rsid w:val="001361D6"/>
    <w:rsid w:val="001376DE"/>
    <w:rsid w:val="00137F29"/>
    <w:rsid w:val="00142575"/>
    <w:rsid w:val="00144144"/>
    <w:rsid w:val="00146935"/>
    <w:rsid w:val="00146FD5"/>
    <w:rsid w:val="001478F5"/>
    <w:rsid w:val="00152967"/>
    <w:rsid w:val="001540BC"/>
    <w:rsid w:val="00160F6E"/>
    <w:rsid w:val="00180100"/>
    <w:rsid w:val="00182D73"/>
    <w:rsid w:val="00187C30"/>
    <w:rsid w:val="001951E9"/>
    <w:rsid w:val="0019637D"/>
    <w:rsid w:val="00197692"/>
    <w:rsid w:val="00197C85"/>
    <w:rsid w:val="001A27EC"/>
    <w:rsid w:val="001A3544"/>
    <w:rsid w:val="001A62EC"/>
    <w:rsid w:val="001A6EC5"/>
    <w:rsid w:val="001B199B"/>
    <w:rsid w:val="001B59F6"/>
    <w:rsid w:val="001B6517"/>
    <w:rsid w:val="001B7C60"/>
    <w:rsid w:val="001B7D9A"/>
    <w:rsid w:val="001C0FC6"/>
    <w:rsid w:val="001C3F55"/>
    <w:rsid w:val="001C414D"/>
    <w:rsid w:val="001C7170"/>
    <w:rsid w:val="001D1B62"/>
    <w:rsid w:val="001D34BE"/>
    <w:rsid w:val="001E2D8A"/>
    <w:rsid w:val="001E3DA4"/>
    <w:rsid w:val="001E3E03"/>
    <w:rsid w:val="001E4678"/>
    <w:rsid w:val="001E4AAB"/>
    <w:rsid w:val="001E7E0D"/>
    <w:rsid w:val="001F08F1"/>
    <w:rsid w:val="001F1424"/>
    <w:rsid w:val="001F2300"/>
    <w:rsid w:val="001F4CB5"/>
    <w:rsid w:val="001F6849"/>
    <w:rsid w:val="001F6A1D"/>
    <w:rsid w:val="001F7F34"/>
    <w:rsid w:val="002006DC"/>
    <w:rsid w:val="00200B9E"/>
    <w:rsid w:val="00205BAA"/>
    <w:rsid w:val="00206539"/>
    <w:rsid w:val="002104F6"/>
    <w:rsid w:val="00211F22"/>
    <w:rsid w:val="00214662"/>
    <w:rsid w:val="0021563F"/>
    <w:rsid w:val="00217D57"/>
    <w:rsid w:val="0022397A"/>
    <w:rsid w:val="00224984"/>
    <w:rsid w:val="00225633"/>
    <w:rsid w:val="002259A9"/>
    <w:rsid w:val="0022607A"/>
    <w:rsid w:val="00227FEE"/>
    <w:rsid w:val="00230DC2"/>
    <w:rsid w:val="00235B7F"/>
    <w:rsid w:val="00240455"/>
    <w:rsid w:val="00241A51"/>
    <w:rsid w:val="0024291D"/>
    <w:rsid w:val="0024345D"/>
    <w:rsid w:val="0024511D"/>
    <w:rsid w:val="002451E7"/>
    <w:rsid w:val="00247C99"/>
    <w:rsid w:val="00247D68"/>
    <w:rsid w:val="00251365"/>
    <w:rsid w:val="00253DD3"/>
    <w:rsid w:val="002546EC"/>
    <w:rsid w:val="002576A0"/>
    <w:rsid w:val="002648D3"/>
    <w:rsid w:val="00265089"/>
    <w:rsid w:val="002657D9"/>
    <w:rsid w:val="002716C5"/>
    <w:rsid w:val="0027348B"/>
    <w:rsid w:val="00276E76"/>
    <w:rsid w:val="002770CD"/>
    <w:rsid w:val="00280676"/>
    <w:rsid w:val="00282722"/>
    <w:rsid w:val="00284690"/>
    <w:rsid w:val="00284C47"/>
    <w:rsid w:val="002869BA"/>
    <w:rsid w:val="00290ADE"/>
    <w:rsid w:val="00291A84"/>
    <w:rsid w:val="00292377"/>
    <w:rsid w:val="00294ACB"/>
    <w:rsid w:val="00295983"/>
    <w:rsid w:val="002970D5"/>
    <w:rsid w:val="002A099A"/>
    <w:rsid w:val="002A0D34"/>
    <w:rsid w:val="002A5E41"/>
    <w:rsid w:val="002A7694"/>
    <w:rsid w:val="002B097F"/>
    <w:rsid w:val="002B0B12"/>
    <w:rsid w:val="002B1186"/>
    <w:rsid w:val="002B118C"/>
    <w:rsid w:val="002C0D94"/>
    <w:rsid w:val="002C3B0F"/>
    <w:rsid w:val="002C41E4"/>
    <w:rsid w:val="002C4B38"/>
    <w:rsid w:val="002C50D1"/>
    <w:rsid w:val="002D4FBD"/>
    <w:rsid w:val="002D5D09"/>
    <w:rsid w:val="002D7D29"/>
    <w:rsid w:val="002E760B"/>
    <w:rsid w:val="002F3BAD"/>
    <w:rsid w:val="00302D58"/>
    <w:rsid w:val="00305FD6"/>
    <w:rsid w:val="00306C10"/>
    <w:rsid w:val="00310448"/>
    <w:rsid w:val="00314549"/>
    <w:rsid w:val="00317121"/>
    <w:rsid w:val="00321EB2"/>
    <w:rsid w:val="0032777A"/>
    <w:rsid w:val="003328C3"/>
    <w:rsid w:val="003335E1"/>
    <w:rsid w:val="00334775"/>
    <w:rsid w:val="00335138"/>
    <w:rsid w:val="00337E7F"/>
    <w:rsid w:val="0034077F"/>
    <w:rsid w:val="00343706"/>
    <w:rsid w:val="00343853"/>
    <w:rsid w:val="00344106"/>
    <w:rsid w:val="00350AD5"/>
    <w:rsid w:val="00350BEE"/>
    <w:rsid w:val="00352890"/>
    <w:rsid w:val="00354C0C"/>
    <w:rsid w:val="00355A5F"/>
    <w:rsid w:val="00355F72"/>
    <w:rsid w:val="00356D7D"/>
    <w:rsid w:val="00356DA1"/>
    <w:rsid w:val="0035790A"/>
    <w:rsid w:val="00360D04"/>
    <w:rsid w:val="003637DB"/>
    <w:rsid w:val="00363FC1"/>
    <w:rsid w:val="00366344"/>
    <w:rsid w:val="00370158"/>
    <w:rsid w:val="003748FD"/>
    <w:rsid w:val="00375626"/>
    <w:rsid w:val="0037794F"/>
    <w:rsid w:val="003813C4"/>
    <w:rsid w:val="003840E1"/>
    <w:rsid w:val="00384E95"/>
    <w:rsid w:val="003903EA"/>
    <w:rsid w:val="00390702"/>
    <w:rsid w:val="003907EC"/>
    <w:rsid w:val="00391607"/>
    <w:rsid w:val="003A735C"/>
    <w:rsid w:val="003B0740"/>
    <w:rsid w:val="003B1DA4"/>
    <w:rsid w:val="003B42CB"/>
    <w:rsid w:val="003B54DE"/>
    <w:rsid w:val="003B576D"/>
    <w:rsid w:val="003B5973"/>
    <w:rsid w:val="003B5EA0"/>
    <w:rsid w:val="003B648A"/>
    <w:rsid w:val="003B73D1"/>
    <w:rsid w:val="003B7F68"/>
    <w:rsid w:val="003C1AC0"/>
    <w:rsid w:val="003C3E17"/>
    <w:rsid w:val="003C6565"/>
    <w:rsid w:val="003C73D8"/>
    <w:rsid w:val="003C7E5E"/>
    <w:rsid w:val="003D12A4"/>
    <w:rsid w:val="003D2D9A"/>
    <w:rsid w:val="003D2FF5"/>
    <w:rsid w:val="003D31B9"/>
    <w:rsid w:val="003D37CF"/>
    <w:rsid w:val="003D4CE6"/>
    <w:rsid w:val="003D5AA1"/>
    <w:rsid w:val="003E09AA"/>
    <w:rsid w:val="003E3B95"/>
    <w:rsid w:val="003E7FFA"/>
    <w:rsid w:val="003F2203"/>
    <w:rsid w:val="003F322B"/>
    <w:rsid w:val="003F7FCD"/>
    <w:rsid w:val="00402220"/>
    <w:rsid w:val="00403A04"/>
    <w:rsid w:val="00406792"/>
    <w:rsid w:val="004067D2"/>
    <w:rsid w:val="00406A54"/>
    <w:rsid w:val="00411111"/>
    <w:rsid w:val="004159DB"/>
    <w:rsid w:val="00421EDA"/>
    <w:rsid w:val="00424133"/>
    <w:rsid w:val="004245C8"/>
    <w:rsid w:val="004267CB"/>
    <w:rsid w:val="0043013A"/>
    <w:rsid w:val="004316B4"/>
    <w:rsid w:val="00432A51"/>
    <w:rsid w:val="00432BDE"/>
    <w:rsid w:val="00433FEE"/>
    <w:rsid w:val="0043497D"/>
    <w:rsid w:val="0043520C"/>
    <w:rsid w:val="0043549A"/>
    <w:rsid w:val="004362D8"/>
    <w:rsid w:val="00442735"/>
    <w:rsid w:val="00445F5E"/>
    <w:rsid w:val="00445FA6"/>
    <w:rsid w:val="00447348"/>
    <w:rsid w:val="004506E2"/>
    <w:rsid w:val="00450A31"/>
    <w:rsid w:val="0045438B"/>
    <w:rsid w:val="00454D47"/>
    <w:rsid w:val="00456049"/>
    <w:rsid w:val="00456FE7"/>
    <w:rsid w:val="00457DEC"/>
    <w:rsid w:val="00464A43"/>
    <w:rsid w:val="004651F1"/>
    <w:rsid w:val="004702D7"/>
    <w:rsid w:val="00477F3C"/>
    <w:rsid w:val="00481015"/>
    <w:rsid w:val="004819C9"/>
    <w:rsid w:val="00482972"/>
    <w:rsid w:val="004875D2"/>
    <w:rsid w:val="00493153"/>
    <w:rsid w:val="004969EB"/>
    <w:rsid w:val="004978F0"/>
    <w:rsid w:val="00497C12"/>
    <w:rsid w:val="004A22DC"/>
    <w:rsid w:val="004A7CB1"/>
    <w:rsid w:val="004B22B4"/>
    <w:rsid w:val="004B26DC"/>
    <w:rsid w:val="004B55F6"/>
    <w:rsid w:val="004B65B3"/>
    <w:rsid w:val="004C08DE"/>
    <w:rsid w:val="004C2150"/>
    <w:rsid w:val="004C2D26"/>
    <w:rsid w:val="004C3319"/>
    <w:rsid w:val="004C3766"/>
    <w:rsid w:val="004C4892"/>
    <w:rsid w:val="004C6E8C"/>
    <w:rsid w:val="004C7192"/>
    <w:rsid w:val="004C786A"/>
    <w:rsid w:val="004C7BF6"/>
    <w:rsid w:val="004D19CC"/>
    <w:rsid w:val="004D2B07"/>
    <w:rsid w:val="004D3E9D"/>
    <w:rsid w:val="004D4F4D"/>
    <w:rsid w:val="004D73B9"/>
    <w:rsid w:val="004E2EDE"/>
    <w:rsid w:val="004E3722"/>
    <w:rsid w:val="004E4D8C"/>
    <w:rsid w:val="004E66E0"/>
    <w:rsid w:val="004F0B8E"/>
    <w:rsid w:val="004F38B9"/>
    <w:rsid w:val="004F70C4"/>
    <w:rsid w:val="00511EAA"/>
    <w:rsid w:val="00512C20"/>
    <w:rsid w:val="00514E4E"/>
    <w:rsid w:val="00523FCE"/>
    <w:rsid w:val="0052672A"/>
    <w:rsid w:val="005271C5"/>
    <w:rsid w:val="00532F4E"/>
    <w:rsid w:val="00536372"/>
    <w:rsid w:val="0054049E"/>
    <w:rsid w:val="00541153"/>
    <w:rsid w:val="00550716"/>
    <w:rsid w:val="0055078B"/>
    <w:rsid w:val="00551F46"/>
    <w:rsid w:val="00562761"/>
    <w:rsid w:val="005638AA"/>
    <w:rsid w:val="0057009F"/>
    <w:rsid w:val="00570C24"/>
    <w:rsid w:val="00574188"/>
    <w:rsid w:val="00575271"/>
    <w:rsid w:val="0057579B"/>
    <w:rsid w:val="00575E66"/>
    <w:rsid w:val="00580482"/>
    <w:rsid w:val="005847C2"/>
    <w:rsid w:val="00590214"/>
    <w:rsid w:val="00591EA9"/>
    <w:rsid w:val="0059253D"/>
    <w:rsid w:val="00593F1C"/>
    <w:rsid w:val="00595E80"/>
    <w:rsid w:val="00596500"/>
    <w:rsid w:val="005A1049"/>
    <w:rsid w:val="005A190D"/>
    <w:rsid w:val="005A3265"/>
    <w:rsid w:val="005A359E"/>
    <w:rsid w:val="005A4B05"/>
    <w:rsid w:val="005A6776"/>
    <w:rsid w:val="005B0BEE"/>
    <w:rsid w:val="005B0C59"/>
    <w:rsid w:val="005B2783"/>
    <w:rsid w:val="005B66A6"/>
    <w:rsid w:val="005C6F3B"/>
    <w:rsid w:val="005D1586"/>
    <w:rsid w:val="005D53C8"/>
    <w:rsid w:val="005D6609"/>
    <w:rsid w:val="005D775D"/>
    <w:rsid w:val="005E12B1"/>
    <w:rsid w:val="005E1697"/>
    <w:rsid w:val="005E2845"/>
    <w:rsid w:val="005E655C"/>
    <w:rsid w:val="005E67DF"/>
    <w:rsid w:val="005E7EA7"/>
    <w:rsid w:val="005F0889"/>
    <w:rsid w:val="005F0F97"/>
    <w:rsid w:val="005F2673"/>
    <w:rsid w:val="005F52D1"/>
    <w:rsid w:val="005F5BAB"/>
    <w:rsid w:val="005F6681"/>
    <w:rsid w:val="005F6E13"/>
    <w:rsid w:val="005F774D"/>
    <w:rsid w:val="00602990"/>
    <w:rsid w:val="006039A3"/>
    <w:rsid w:val="00603E0A"/>
    <w:rsid w:val="00606553"/>
    <w:rsid w:val="0061051F"/>
    <w:rsid w:val="00611488"/>
    <w:rsid w:val="00611A62"/>
    <w:rsid w:val="00615846"/>
    <w:rsid w:val="00617DFD"/>
    <w:rsid w:val="00620514"/>
    <w:rsid w:val="00626201"/>
    <w:rsid w:val="00626411"/>
    <w:rsid w:val="0063348F"/>
    <w:rsid w:val="00637B25"/>
    <w:rsid w:val="00640174"/>
    <w:rsid w:val="00642E54"/>
    <w:rsid w:val="00645C18"/>
    <w:rsid w:val="00647793"/>
    <w:rsid w:val="00651E08"/>
    <w:rsid w:val="00653316"/>
    <w:rsid w:val="00653A69"/>
    <w:rsid w:val="00657D3A"/>
    <w:rsid w:val="006627A1"/>
    <w:rsid w:val="00666FB6"/>
    <w:rsid w:val="0067025E"/>
    <w:rsid w:val="00672220"/>
    <w:rsid w:val="00672B1A"/>
    <w:rsid w:val="00672E00"/>
    <w:rsid w:val="00672F6E"/>
    <w:rsid w:val="00674A08"/>
    <w:rsid w:val="00675877"/>
    <w:rsid w:val="00676100"/>
    <w:rsid w:val="00680F7B"/>
    <w:rsid w:val="00681C23"/>
    <w:rsid w:val="0068254D"/>
    <w:rsid w:val="00682BE1"/>
    <w:rsid w:val="006833B1"/>
    <w:rsid w:val="00687C7E"/>
    <w:rsid w:val="0069016C"/>
    <w:rsid w:val="00691CEA"/>
    <w:rsid w:val="00693790"/>
    <w:rsid w:val="00694D58"/>
    <w:rsid w:val="0069789A"/>
    <w:rsid w:val="006A4CFB"/>
    <w:rsid w:val="006A5ECB"/>
    <w:rsid w:val="006A66A2"/>
    <w:rsid w:val="006B05AD"/>
    <w:rsid w:val="006B189A"/>
    <w:rsid w:val="006B5C96"/>
    <w:rsid w:val="006B7848"/>
    <w:rsid w:val="006C4D0A"/>
    <w:rsid w:val="006C6B78"/>
    <w:rsid w:val="006C7805"/>
    <w:rsid w:val="006D11FA"/>
    <w:rsid w:val="006D4B6E"/>
    <w:rsid w:val="006D5DC7"/>
    <w:rsid w:val="006D6E14"/>
    <w:rsid w:val="006E65C2"/>
    <w:rsid w:val="006F2087"/>
    <w:rsid w:val="006F239C"/>
    <w:rsid w:val="006F29A5"/>
    <w:rsid w:val="006F7A6F"/>
    <w:rsid w:val="007025BB"/>
    <w:rsid w:val="00704D8B"/>
    <w:rsid w:val="00710D42"/>
    <w:rsid w:val="0071298B"/>
    <w:rsid w:val="00712BD4"/>
    <w:rsid w:val="00716EA2"/>
    <w:rsid w:val="0072014E"/>
    <w:rsid w:val="00723F0A"/>
    <w:rsid w:val="00725988"/>
    <w:rsid w:val="00725A4B"/>
    <w:rsid w:val="00726D08"/>
    <w:rsid w:val="00730605"/>
    <w:rsid w:val="0073159E"/>
    <w:rsid w:val="00733826"/>
    <w:rsid w:val="0073465F"/>
    <w:rsid w:val="00734DA1"/>
    <w:rsid w:val="00737E17"/>
    <w:rsid w:val="0074107E"/>
    <w:rsid w:val="00743838"/>
    <w:rsid w:val="007455E5"/>
    <w:rsid w:val="00746162"/>
    <w:rsid w:val="00750269"/>
    <w:rsid w:val="00755613"/>
    <w:rsid w:val="00760D04"/>
    <w:rsid w:val="00762A6A"/>
    <w:rsid w:val="0076484C"/>
    <w:rsid w:val="0076502A"/>
    <w:rsid w:val="00766EC6"/>
    <w:rsid w:val="0076788E"/>
    <w:rsid w:val="00767E63"/>
    <w:rsid w:val="007705F8"/>
    <w:rsid w:val="00771F5C"/>
    <w:rsid w:val="007774F3"/>
    <w:rsid w:val="00777BB1"/>
    <w:rsid w:val="0078755E"/>
    <w:rsid w:val="00793306"/>
    <w:rsid w:val="007936F5"/>
    <w:rsid w:val="007959A7"/>
    <w:rsid w:val="00797DF1"/>
    <w:rsid w:val="007A07F4"/>
    <w:rsid w:val="007A1A03"/>
    <w:rsid w:val="007A1FBE"/>
    <w:rsid w:val="007A264C"/>
    <w:rsid w:val="007A7697"/>
    <w:rsid w:val="007A782A"/>
    <w:rsid w:val="007B0DF5"/>
    <w:rsid w:val="007B1A99"/>
    <w:rsid w:val="007B35F0"/>
    <w:rsid w:val="007B3BDF"/>
    <w:rsid w:val="007B3E94"/>
    <w:rsid w:val="007B3EE8"/>
    <w:rsid w:val="007B5ED2"/>
    <w:rsid w:val="007C0036"/>
    <w:rsid w:val="007C665C"/>
    <w:rsid w:val="007D081D"/>
    <w:rsid w:val="007D30A5"/>
    <w:rsid w:val="007D398E"/>
    <w:rsid w:val="007E01B7"/>
    <w:rsid w:val="007E28C1"/>
    <w:rsid w:val="007E50FC"/>
    <w:rsid w:val="007E60C0"/>
    <w:rsid w:val="007E728E"/>
    <w:rsid w:val="007E7EA2"/>
    <w:rsid w:val="007F2072"/>
    <w:rsid w:val="007F364B"/>
    <w:rsid w:val="007F42E6"/>
    <w:rsid w:val="007F55E4"/>
    <w:rsid w:val="007F688E"/>
    <w:rsid w:val="0080672C"/>
    <w:rsid w:val="008075CD"/>
    <w:rsid w:val="00814AFC"/>
    <w:rsid w:val="00815030"/>
    <w:rsid w:val="00816AB7"/>
    <w:rsid w:val="008234D9"/>
    <w:rsid w:val="00823CC3"/>
    <w:rsid w:val="008313D6"/>
    <w:rsid w:val="00837564"/>
    <w:rsid w:val="00837580"/>
    <w:rsid w:val="008376C4"/>
    <w:rsid w:val="00841D46"/>
    <w:rsid w:val="00843686"/>
    <w:rsid w:val="00845CA0"/>
    <w:rsid w:val="00852B9C"/>
    <w:rsid w:val="00853242"/>
    <w:rsid w:val="0085403E"/>
    <w:rsid w:val="00855CDB"/>
    <w:rsid w:val="00861CC7"/>
    <w:rsid w:val="0086239B"/>
    <w:rsid w:val="008662D2"/>
    <w:rsid w:val="0087030F"/>
    <w:rsid w:val="008736BD"/>
    <w:rsid w:val="00873853"/>
    <w:rsid w:val="00874239"/>
    <w:rsid w:val="00880056"/>
    <w:rsid w:val="0088010E"/>
    <w:rsid w:val="00880E94"/>
    <w:rsid w:val="0088160B"/>
    <w:rsid w:val="008819AA"/>
    <w:rsid w:val="0088268F"/>
    <w:rsid w:val="008853F6"/>
    <w:rsid w:val="008875BF"/>
    <w:rsid w:val="008877D6"/>
    <w:rsid w:val="0089006C"/>
    <w:rsid w:val="0089176A"/>
    <w:rsid w:val="00892946"/>
    <w:rsid w:val="0089380C"/>
    <w:rsid w:val="008947D7"/>
    <w:rsid w:val="00894C34"/>
    <w:rsid w:val="00896833"/>
    <w:rsid w:val="008969A9"/>
    <w:rsid w:val="00897841"/>
    <w:rsid w:val="008A1A68"/>
    <w:rsid w:val="008A59F5"/>
    <w:rsid w:val="008A75CC"/>
    <w:rsid w:val="008B3AAD"/>
    <w:rsid w:val="008B56FE"/>
    <w:rsid w:val="008B5F41"/>
    <w:rsid w:val="008B7567"/>
    <w:rsid w:val="008B7F7A"/>
    <w:rsid w:val="008C2291"/>
    <w:rsid w:val="008C28F3"/>
    <w:rsid w:val="008C2B8F"/>
    <w:rsid w:val="008C6690"/>
    <w:rsid w:val="008D296F"/>
    <w:rsid w:val="008D5F5F"/>
    <w:rsid w:val="008D6C1E"/>
    <w:rsid w:val="008D753F"/>
    <w:rsid w:val="008E1434"/>
    <w:rsid w:val="008E1922"/>
    <w:rsid w:val="008E1E7E"/>
    <w:rsid w:val="008E2DCF"/>
    <w:rsid w:val="008E5D84"/>
    <w:rsid w:val="008E7682"/>
    <w:rsid w:val="008F08BF"/>
    <w:rsid w:val="008F32D7"/>
    <w:rsid w:val="008F4552"/>
    <w:rsid w:val="008F4753"/>
    <w:rsid w:val="008F4A33"/>
    <w:rsid w:val="008F768B"/>
    <w:rsid w:val="00902E15"/>
    <w:rsid w:val="00904674"/>
    <w:rsid w:val="00906EB8"/>
    <w:rsid w:val="00910DEF"/>
    <w:rsid w:val="0091193E"/>
    <w:rsid w:val="0091210D"/>
    <w:rsid w:val="00913B9A"/>
    <w:rsid w:val="009223A8"/>
    <w:rsid w:val="00923196"/>
    <w:rsid w:val="009234CC"/>
    <w:rsid w:val="0092364A"/>
    <w:rsid w:val="00930622"/>
    <w:rsid w:val="0093245E"/>
    <w:rsid w:val="00937DEC"/>
    <w:rsid w:val="0094087F"/>
    <w:rsid w:val="00941339"/>
    <w:rsid w:val="00942376"/>
    <w:rsid w:val="00943FFB"/>
    <w:rsid w:val="00944FD0"/>
    <w:rsid w:val="009515B8"/>
    <w:rsid w:val="0096221D"/>
    <w:rsid w:val="00963F6D"/>
    <w:rsid w:val="00974913"/>
    <w:rsid w:val="00976D20"/>
    <w:rsid w:val="00977754"/>
    <w:rsid w:val="009807A7"/>
    <w:rsid w:val="00980B91"/>
    <w:rsid w:val="00986133"/>
    <w:rsid w:val="009862F8"/>
    <w:rsid w:val="0098631F"/>
    <w:rsid w:val="009951EF"/>
    <w:rsid w:val="00995D4D"/>
    <w:rsid w:val="00996236"/>
    <w:rsid w:val="00996F0E"/>
    <w:rsid w:val="009A0D29"/>
    <w:rsid w:val="009A5AF9"/>
    <w:rsid w:val="009A7513"/>
    <w:rsid w:val="009A7797"/>
    <w:rsid w:val="009A7AB9"/>
    <w:rsid w:val="009B02E1"/>
    <w:rsid w:val="009B0683"/>
    <w:rsid w:val="009B12C8"/>
    <w:rsid w:val="009B157F"/>
    <w:rsid w:val="009B2BFE"/>
    <w:rsid w:val="009B3933"/>
    <w:rsid w:val="009B3E9D"/>
    <w:rsid w:val="009B6889"/>
    <w:rsid w:val="009C0D96"/>
    <w:rsid w:val="009C468D"/>
    <w:rsid w:val="009D0681"/>
    <w:rsid w:val="009D0879"/>
    <w:rsid w:val="009D15A4"/>
    <w:rsid w:val="009D36FD"/>
    <w:rsid w:val="009D3A0D"/>
    <w:rsid w:val="009D794F"/>
    <w:rsid w:val="009E1A28"/>
    <w:rsid w:val="009F11EA"/>
    <w:rsid w:val="009F71FD"/>
    <w:rsid w:val="00A0315D"/>
    <w:rsid w:val="00A03F5D"/>
    <w:rsid w:val="00A04436"/>
    <w:rsid w:val="00A053A6"/>
    <w:rsid w:val="00A0682D"/>
    <w:rsid w:val="00A10729"/>
    <w:rsid w:val="00A11DCE"/>
    <w:rsid w:val="00A1267D"/>
    <w:rsid w:val="00A13508"/>
    <w:rsid w:val="00A17475"/>
    <w:rsid w:val="00A20B2B"/>
    <w:rsid w:val="00A2312B"/>
    <w:rsid w:val="00A24181"/>
    <w:rsid w:val="00A25665"/>
    <w:rsid w:val="00A25A52"/>
    <w:rsid w:val="00A25FE1"/>
    <w:rsid w:val="00A26153"/>
    <w:rsid w:val="00A264AD"/>
    <w:rsid w:val="00A310BD"/>
    <w:rsid w:val="00A400F7"/>
    <w:rsid w:val="00A409A9"/>
    <w:rsid w:val="00A44AEE"/>
    <w:rsid w:val="00A45136"/>
    <w:rsid w:val="00A45D39"/>
    <w:rsid w:val="00A45E06"/>
    <w:rsid w:val="00A4659F"/>
    <w:rsid w:val="00A517DA"/>
    <w:rsid w:val="00A525D8"/>
    <w:rsid w:val="00A54513"/>
    <w:rsid w:val="00A56594"/>
    <w:rsid w:val="00A6168A"/>
    <w:rsid w:val="00A67B67"/>
    <w:rsid w:val="00A70362"/>
    <w:rsid w:val="00A70454"/>
    <w:rsid w:val="00A70E3C"/>
    <w:rsid w:val="00A75F77"/>
    <w:rsid w:val="00A807B6"/>
    <w:rsid w:val="00A807E1"/>
    <w:rsid w:val="00A81B00"/>
    <w:rsid w:val="00A844D6"/>
    <w:rsid w:val="00A932BB"/>
    <w:rsid w:val="00A94A77"/>
    <w:rsid w:val="00A94A87"/>
    <w:rsid w:val="00AA11B6"/>
    <w:rsid w:val="00AA2FC3"/>
    <w:rsid w:val="00AA3452"/>
    <w:rsid w:val="00AA354B"/>
    <w:rsid w:val="00AA4441"/>
    <w:rsid w:val="00AB1903"/>
    <w:rsid w:val="00AB2CDE"/>
    <w:rsid w:val="00AB534C"/>
    <w:rsid w:val="00AC0B4E"/>
    <w:rsid w:val="00AC1DCC"/>
    <w:rsid w:val="00AC317C"/>
    <w:rsid w:val="00AC5740"/>
    <w:rsid w:val="00AC5F16"/>
    <w:rsid w:val="00AC68A5"/>
    <w:rsid w:val="00AD052C"/>
    <w:rsid w:val="00AD4949"/>
    <w:rsid w:val="00AD5EE1"/>
    <w:rsid w:val="00AD616A"/>
    <w:rsid w:val="00AE043A"/>
    <w:rsid w:val="00AE3A02"/>
    <w:rsid w:val="00AE4313"/>
    <w:rsid w:val="00AE7727"/>
    <w:rsid w:val="00AE7FE6"/>
    <w:rsid w:val="00AF2C4F"/>
    <w:rsid w:val="00AF3C9D"/>
    <w:rsid w:val="00AF4F11"/>
    <w:rsid w:val="00AF507A"/>
    <w:rsid w:val="00AF67C4"/>
    <w:rsid w:val="00B00A49"/>
    <w:rsid w:val="00B00AC3"/>
    <w:rsid w:val="00B017E1"/>
    <w:rsid w:val="00B1599B"/>
    <w:rsid w:val="00B204E5"/>
    <w:rsid w:val="00B21747"/>
    <w:rsid w:val="00B23A4C"/>
    <w:rsid w:val="00B24A46"/>
    <w:rsid w:val="00B27B4B"/>
    <w:rsid w:val="00B315EE"/>
    <w:rsid w:val="00B31B1B"/>
    <w:rsid w:val="00B34AF5"/>
    <w:rsid w:val="00B34B89"/>
    <w:rsid w:val="00B363F2"/>
    <w:rsid w:val="00B37635"/>
    <w:rsid w:val="00B423B1"/>
    <w:rsid w:val="00B45C28"/>
    <w:rsid w:val="00B4650C"/>
    <w:rsid w:val="00B46739"/>
    <w:rsid w:val="00B46AD6"/>
    <w:rsid w:val="00B47003"/>
    <w:rsid w:val="00B53127"/>
    <w:rsid w:val="00B53E0C"/>
    <w:rsid w:val="00B5650E"/>
    <w:rsid w:val="00B60F49"/>
    <w:rsid w:val="00B679BA"/>
    <w:rsid w:val="00B67AA3"/>
    <w:rsid w:val="00B70308"/>
    <w:rsid w:val="00B71537"/>
    <w:rsid w:val="00B72A47"/>
    <w:rsid w:val="00B75FE5"/>
    <w:rsid w:val="00B76603"/>
    <w:rsid w:val="00B822B7"/>
    <w:rsid w:val="00B836FB"/>
    <w:rsid w:val="00B84394"/>
    <w:rsid w:val="00B851FB"/>
    <w:rsid w:val="00B855F4"/>
    <w:rsid w:val="00B859B0"/>
    <w:rsid w:val="00B8685A"/>
    <w:rsid w:val="00B932F3"/>
    <w:rsid w:val="00B93422"/>
    <w:rsid w:val="00B93D74"/>
    <w:rsid w:val="00B94ED5"/>
    <w:rsid w:val="00B968F6"/>
    <w:rsid w:val="00BA1529"/>
    <w:rsid w:val="00BA20D9"/>
    <w:rsid w:val="00BA2B9E"/>
    <w:rsid w:val="00BA48B4"/>
    <w:rsid w:val="00BA4C23"/>
    <w:rsid w:val="00BA4F28"/>
    <w:rsid w:val="00BA7530"/>
    <w:rsid w:val="00BB1317"/>
    <w:rsid w:val="00BB6887"/>
    <w:rsid w:val="00BB78B7"/>
    <w:rsid w:val="00BC00F7"/>
    <w:rsid w:val="00BC264B"/>
    <w:rsid w:val="00BC2EF3"/>
    <w:rsid w:val="00BC476C"/>
    <w:rsid w:val="00BD0CAE"/>
    <w:rsid w:val="00BD3037"/>
    <w:rsid w:val="00BD572F"/>
    <w:rsid w:val="00BD6CA3"/>
    <w:rsid w:val="00BE077F"/>
    <w:rsid w:val="00BE0C29"/>
    <w:rsid w:val="00BE351F"/>
    <w:rsid w:val="00BE5F43"/>
    <w:rsid w:val="00BE76FD"/>
    <w:rsid w:val="00BF012D"/>
    <w:rsid w:val="00BF1382"/>
    <w:rsid w:val="00BF1F86"/>
    <w:rsid w:val="00BF23D4"/>
    <w:rsid w:val="00BF374B"/>
    <w:rsid w:val="00BF79E7"/>
    <w:rsid w:val="00C01020"/>
    <w:rsid w:val="00C01248"/>
    <w:rsid w:val="00C03180"/>
    <w:rsid w:val="00C03757"/>
    <w:rsid w:val="00C03E9E"/>
    <w:rsid w:val="00C0549C"/>
    <w:rsid w:val="00C057FA"/>
    <w:rsid w:val="00C076FE"/>
    <w:rsid w:val="00C21C4E"/>
    <w:rsid w:val="00C239C2"/>
    <w:rsid w:val="00C2434A"/>
    <w:rsid w:val="00C26785"/>
    <w:rsid w:val="00C34738"/>
    <w:rsid w:val="00C34B83"/>
    <w:rsid w:val="00C35F36"/>
    <w:rsid w:val="00C361CE"/>
    <w:rsid w:val="00C366E4"/>
    <w:rsid w:val="00C41FD4"/>
    <w:rsid w:val="00C46118"/>
    <w:rsid w:val="00C50A2E"/>
    <w:rsid w:val="00C50A2F"/>
    <w:rsid w:val="00C52179"/>
    <w:rsid w:val="00C5670A"/>
    <w:rsid w:val="00C62E8C"/>
    <w:rsid w:val="00C636D6"/>
    <w:rsid w:val="00C63E16"/>
    <w:rsid w:val="00C66D40"/>
    <w:rsid w:val="00C70167"/>
    <w:rsid w:val="00C71C4A"/>
    <w:rsid w:val="00C72441"/>
    <w:rsid w:val="00C732D4"/>
    <w:rsid w:val="00C7408D"/>
    <w:rsid w:val="00C74D01"/>
    <w:rsid w:val="00C76A72"/>
    <w:rsid w:val="00C76DDC"/>
    <w:rsid w:val="00C776AC"/>
    <w:rsid w:val="00C776CC"/>
    <w:rsid w:val="00C808F4"/>
    <w:rsid w:val="00C93544"/>
    <w:rsid w:val="00C93949"/>
    <w:rsid w:val="00C94163"/>
    <w:rsid w:val="00C96622"/>
    <w:rsid w:val="00C96DB7"/>
    <w:rsid w:val="00CA12E9"/>
    <w:rsid w:val="00CB3718"/>
    <w:rsid w:val="00CB6990"/>
    <w:rsid w:val="00CB6D48"/>
    <w:rsid w:val="00CB7762"/>
    <w:rsid w:val="00CC0A71"/>
    <w:rsid w:val="00CC1991"/>
    <w:rsid w:val="00CC1AB3"/>
    <w:rsid w:val="00CC1BC4"/>
    <w:rsid w:val="00CC4775"/>
    <w:rsid w:val="00CC4815"/>
    <w:rsid w:val="00CC502D"/>
    <w:rsid w:val="00CC535B"/>
    <w:rsid w:val="00CC5F09"/>
    <w:rsid w:val="00CC601A"/>
    <w:rsid w:val="00CC76D6"/>
    <w:rsid w:val="00CD552B"/>
    <w:rsid w:val="00CE06B2"/>
    <w:rsid w:val="00CE1558"/>
    <w:rsid w:val="00CE54D6"/>
    <w:rsid w:val="00CE5C26"/>
    <w:rsid w:val="00CE7535"/>
    <w:rsid w:val="00CF52E1"/>
    <w:rsid w:val="00D035F7"/>
    <w:rsid w:val="00D038DF"/>
    <w:rsid w:val="00D06613"/>
    <w:rsid w:val="00D12596"/>
    <w:rsid w:val="00D13F59"/>
    <w:rsid w:val="00D14B20"/>
    <w:rsid w:val="00D167A1"/>
    <w:rsid w:val="00D2027C"/>
    <w:rsid w:val="00D20F0F"/>
    <w:rsid w:val="00D31C1E"/>
    <w:rsid w:val="00D335EB"/>
    <w:rsid w:val="00D369DD"/>
    <w:rsid w:val="00D42F62"/>
    <w:rsid w:val="00D51DF1"/>
    <w:rsid w:val="00D51ECE"/>
    <w:rsid w:val="00D568FC"/>
    <w:rsid w:val="00D57E53"/>
    <w:rsid w:val="00D60737"/>
    <w:rsid w:val="00D60DB0"/>
    <w:rsid w:val="00D64293"/>
    <w:rsid w:val="00D66108"/>
    <w:rsid w:val="00D70F91"/>
    <w:rsid w:val="00D71A6A"/>
    <w:rsid w:val="00D71EAE"/>
    <w:rsid w:val="00D730C0"/>
    <w:rsid w:val="00D80F51"/>
    <w:rsid w:val="00D831CB"/>
    <w:rsid w:val="00D84548"/>
    <w:rsid w:val="00D913CB"/>
    <w:rsid w:val="00D9352F"/>
    <w:rsid w:val="00DA0B56"/>
    <w:rsid w:val="00DA704B"/>
    <w:rsid w:val="00DB30FC"/>
    <w:rsid w:val="00DB31A5"/>
    <w:rsid w:val="00DB374A"/>
    <w:rsid w:val="00DB3F14"/>
    <w:rsid w:val="00DB3FEF"/>
    <w:rsid w:val="00DB412E"/>
    <w:rsid w:val="00DB4131"/>
    <w:rsid w:val="00DB49FE"/>
    <w:rsid w:val="00DB50BB"/>
    <w:rsid w:val="00DB558C"/>
    <w:rsid w:val="00DB7316"/>
    <w:rsid w:val="00DC0A29"/>
    <w:rsid w:val="00DC3848"/>
    <w:rsid w:val="00DC785B"/>
    <w:rsid w:val="00DD0F8D"/>
    <w:rsid w:val="00DE1EE2"/>
    <w:rsid w:val="00DE33AE"/>
    <w:rsid w:val="00DE4D70"/>
    <w:rsid w:val="00DE687D"/>
    <w:rsid w:val="00DE6A2E"/>
    <w:rsid w:val="00DF3976"/>
    <w:rsid w:val="00DF3EFC"/>
    <w:rsid w:val="00DF7C05"/>
    <w:rsid w:val="00E00402"/>
    <w:rsid w:val="00E10578"/>
    <w:rsid w:val="00E11B2D"/>
    <w:rsid w:val="00E15DC4"/>
    <w:rsid w:val="00E15DE8"/>
    <w:rsid w:val="00E17C45"/>
    <w:rsid w:val="00E23AFF"/>
    <w:rsid w:val="00E2464F"/>
    <w:rsid w:val="00E30765"/>
    <w:rsid w:val="00E31223"/>
    <w:rsid w:val="00E322B4"/>
    <w:rsid w:val="00E3548B"/>
    <w:rsid w:val="00E35506"/>
    <w:rsid w:val="00E3637E"/>
    <w:rsid w:val="00E37250"/>
    <w:rsid w:val="00E41701"/>
    <w:rsid w:val="00E436BE"/>
    <w:rsid w:val="00E43D8F"/>
    <w:rsid w:val="00E442D0"/>
    <w:rsid w:val="00E472F6"/>
    <w:rsid w:val="00E52376"/>
    <w:rsid w:val="00E554B0"/>
    <w:rsid w:val="00E612D6"/>
    <w:rsid w:val="00E61903"/>
    <w:rsid w:val="00E626E5"/>
    <w:rsid w:val="00E62F2F"/>
    <w:rsid w:val="00E649EB"/>
    <w:rsid w:val="00E667C7"/>
    <w:rsid w:val="00E71004"/>
    <w:rsid w:val="00E722DA"/>
    <w:rsid w:val="00E73046"/>
    <w:rsid w:val="00E74184"/>
    <w:rsid w:val="00E76AAF"/>
    <w:rsid w:val="00E813E1"/>
    <w:rsid w:val="00E8321B"/>
    <w:rsid w:val="00E841ED"/>
    <w:rsid w:val="00E84CC2"/>
    <w:rsid w:val="00E85D94"/>
    <w:rsid w:val="00E86BAD"/>
    <w:rsid w:val="00E90592"/>
    <w:rsid w:val="00E924DA"/>
    <w:rsid w:val="00E93347"/>
    <w:rsid w:val="00E9362A"/>
    <w:rsid w:val="00E975E8"/>
    <w:rsid w:val="00E97759"/>
    <w:rsid w:val="00E97D79"/>
    <w:rsid w:val="00EA2AE1"/>
    <w:rsid w:val="00EA4A7E"/>
    <w:rsid w:val="00EB2D67"/>
    <w:rsid w:val="00EB38D1"/>
    <w:rsid w:val="00EB61A5"/>
    <w:rsid w:val="00EB7A73"/>
    <w:rsid w:val="00EC12BC"/>
    <w:rsid w:val="00EC19FE"/>
    <w:rsid w:val="00EC1E2A"/>
    <w:rsid w:val="00EC285F"/>
    <w:rsid w:val="00EC2D38"/>
    <w:rsid w:val="00EC51CB"/>
    <w:rsid w:val="00EC6ED4"/>
    <w:rsid w:val="00EC7182"/>
    <w:rsid w:val="00ED2251"/>
    <w:rsid w:val="00ED3314"/>
    <w:rsid w:val="00ED39F6"/>
    <w:rsid w:val="00ED4FA4"/>
    <w:rsid w:val="00ED530F"/>
    <w:rsid w:val="00ED7439"/>
    <w:rsid w:val="00EE1727"/>
    <w:rsid w:val="00EE2DD8"/>
    <w:rsid w:val="00EE3FDF"/>
    <w:rsid w:val="00EF0196"/>
    <w:rsid w:val="00EF669D"/>
    <w:rsid w:val="00EF761A"/>
    <w:rsid w:val="00F00C7C"/>
    <w:rsid w:val="00F042F2"/>
    <w:rsid w:val="00F07218"/>
    <w:rsid w:val="00F1345B"/>
    <w:rsid w:val="00F16256"/>
    <w:rsid w:val="00F22A92"/>
    <w:rsid w:val="00F27781"/>
    <w:rsid w:val="00F31D7C"/>
    <w:rsid w:val="00F31F5F"/>
    <w:rsid w:val="00F3568E"/>
    <w:rsid w:val="00F37C4E"/>
    <w:rsid w:val="00F41510"/>
    <w:rsid w:val="00F41B70"/>
    <w:rsid w:val="00F4466E"/>
    <w:rsid w:val="00F46486"/>
    <w:rsid w:val="00F5468A"/>
    <w:rsid w:val="00F55064"/>
    <w:rsid w:val="00F55329"/>
    <w:rsid w:val="00F55844"/>
    <w:rsid w:val="00F6025E"/>
    <w:rsid w:val="00F61D88"/>
    <w:rsid w:val="00F64D19"/>
    <w:rsid w:val="00F66321"/>
    <w:rsid w:val="00F663AA"/>
    <w:rsid w:val="00F66A80"/>
    <w:rsid w:val="00F737AA"/>
    <w:rsid w:val="00F77D38"/>
    <w:rsid w:val="00F822A8"/>
    <w:rsid w:val="00F839DE"/>
    <w:rsid w:val="00F842FD"/>
    <w:rsid w:val="00F90E8F"/>
    <w:rsid w:val="00F91685"/>
    <w:rsid w:val="00F916DE"/>
    <w:rsid w:val="00F933D6"/>
    <w:rsid w:val="00F9501C"/>
    <w:rsid w:val="00F9523A"/>
    <w:rsid w:val="00FA1228"/>
    <w:rsid w:val="00FA193C"/>
    <w:rsid w:val="00FA2086"/>
    <w:rsid w:val="00FA2112"/>
    <w:rsid w:val="00FA2445"/>
    <w:rsid w:val="00FA7D1A"/>
    <w:rsid w:val="00FB19EF"/>
    <w:rsid w:val="00FB5A0D"/>
    <w:rsid w:val="00FC1EFC"/>
    <w:rsid w:val="00FC352B"/>
    <w:rsid w:val="00FC41C9"/>
    <w:rsid w:val="00FC428E"/>
    <w:rsid w:val="00FC5970"/>
    <w:rsid w:val="00FC6144"/>
    <w:rsid w:val="00FD0847"/>
    <w:rsid w:val="00FD3409"/>
    <w:rsid w:val="00FD67DC"/>
    <w:rsid w:val="00FE05A8"/>
    <w:rsid w:val="00FE0B03"/>
    <w:rsid w:val="00FE2128"/>
    <w:rsid w:val="00FE5BD2"/>
    <w:rsid w:val="00FE654F"/>
    <w:rsid w:val="00FE7897"/>
    <w:rsid w:val="00FE7D26"/>
    <w:rsid w:val="00FF3B22"/>
    <w:rsid w:val="00FF4EC2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14D"/>
    <w:pPr>
      <w:spacing w:line="360" w:lineRule="auto"/>
      <w:ind w:firstLine="284"/>
    </w:pPr>
    <w:rPr>
      <w:rFonts w:asciiTheme="majorBidi" w:hAnsiTheme="majorBidi" w:cstheme="majorBidi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4D70"/>
    <w:pPr>
      <w:keepNext/>
      <w:keepLines/>
      <w:numPr>
        <w:numId w:val="14"/>
      </w:numPr>
      <w:spacing w:before="480" w:after="0"/>
      <w:outlineLvl w:val="0"/>
    </w:pPr>
    <w:rPr>
      <w:rFonts w:ascii="Times New Roman" w:eastAsiaTheme="majorEastAsia" w:hAnsi="Times New Roman"/>
      <w:b/>
      <w:bCs/>
      <w:sz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2251"/>
    <w:pPr>
      <w:keepNext/>
      <w:keepLines/>
      <w:numPr>
        <w:ilvl w:val="1"/>
        <w:numId w:val="14"/>
      </w:numPr>
      <w:spacing w:before="40" w:after="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2251"/>
    <w:pPr>
      <w:keepNext/>
      <w:keepLines/>
      <w:numPr>
        <w:ilvl w:val="2"/>
        <w:numId w:val="14"/>
      </w:numPr>
      <w:spacing w:before="40" w:after="0"/>
      <w:outlineLvl w:val="2"/>
    </w:pPr>
    <w:rPr>
      <w:rFonts w:asciiTheme="majorHAnsi" w:eastAsiaTheme="majorEastAsia" w:hAnsiTheme="majorHAns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E4D70"/>
    <w:pPr>
      <w:keepNext/>
      <w:keepLines/>
      <w:numPr>
        <w:ilvl w:val="3"/>
        <w:numId w:val="14"/>
      </w:numPr>
      <w:spacing w:before="200" w:after="0"/>
      <w:outlineLvl w:val="3"/>
    </w:pPr>
    <w:rPr>
      <w:rFonts w:ascii="Times New Roman" w:eastAsiaTheme="majorEastAsia" w:hAnsi="Times New Roman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2251"/>
    <w:pPr>
      <w:keepNext/>
      <w:keepLines/>
      <w:numPr>
        <w:ilvl w:val="4"/>
        <w:numId w:val="14"/>
      </w:numPr>
      <w:spacing w:before="40" w:after="0"/>
      <w:outlineLvl w:val="4"/>
    </w:pPr>
    <w:rPr>
      <w:rFonts w:asciiTheme="majorHAnsi" w:eastAsiaTheme="majorEastAsia" w:hAnsiTheme="maj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2251"/>
    <w:pPr>
      <w:keepNext/>
      <w:keepLines/>
      <w:numPr>
        <w:ilvl w:val="5"/>
        <w:numId w:val="14"/>
      </w:numPr>
      <w:spacing w:before="40" w:after="0"/>
      <w:outlineLvl w:val="5"/>
    </w:pPr>
    <w:rPr>
      <w:rFonts w:asciiTheme="majorHAnsi" w:eastAsiaTheme="majorEastAsia" w:hAnsiTheme="majorHAns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2251"/>
    <w:pPr>
      <w:keepNext/>
      <w:keepLines/>
      <w:numPr>
        <w:ilvl w:val="6"/>
        <w:numId w:val="14"/>
      </w:numPr>
      <w:spacing w:before="40" w:after="0"/>
      <w:outlineLvl w:val="6"/>
    </w:pPr>
    <w:rPr>
      <w:rFonts w:asciiTheme="majorHAnsi" w:eastAsiaTheme="majorEastAsia" w:hAnsiTheme="majorHAns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2251"/>
    <w:pPr>
      <w:keepNext/>
      <w:keepLines/>
      <w:numPr>
        <w:ilvl w:val="7"/>
        <w:numId w:val="14"/>
      </w:numPr>
      <w:spacing w:before="40" w:after="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2251"/>
    <w:pPr>
      <w:keepNext/>
      <w:keepLines/>
      <w:numPr>
        <w:ilvl w:val="8"/>
        <w:numId w:val="14"/>
      </w:numPr>
      <w:spacing w:before="40" w:after="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80F7B"/>
    <w:rPr>
      <w:rFonts w:ascii="Times New Roman" w:eastAsiaTheme="majorEastAsia" w:hAnsi="Times New Roman" w:cstheme="majorBidi"/>
      <w:b/>
      <w:bCs/>
      <w:iCs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E4D70"/>
    <w:rPr>
      <w:rFonts w:ascii="Times New Roman" w:eastAsiaTheme="majorEastAsia" w:hAnsi="Times New Roman" w:cstheme="majorBidi"/>
      <w:b/>
      <w:bCs/>
      <w:sz w:val="32"/>
      <w:szCs w:val="28"/>
      <w:u w:val="single"/>
    </w:rPr>
  </w:style>
  <w:style w:type="paragraph" w:styleId="NoSpacing">
    <w:name w:val="No Spacing"/>
    <w:uiPriority w:val="1"/>
    <w:qFormat/>
    <w:rsid w:val="00F55064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5506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A193C"/>
    <w:pPr>
      <w:tabs>
        <w:tab w:val="center" w:pos="4320"/>
        <w:tab w:val="right" w:pos="8640"/>
      </w:tabs>
      <w:spacing w:after="0" w:line="240" w:lineRule="auto"/>
      <w:ind w:firstLine="0"/>
    </w:pPr>
    <w:rPr>
      <w:rFonts w:ascii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A193C"/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D225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225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2251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2251"/>
    <w:rPr>
      <w:rFonts w:asciiTheme="majorHAnsi" w:eastAsiaTheme="majorEastAsia" w:hAnsiTheme="majorHAnsi" w:cstheme="majorBidi"/>
      <w:color w:val="243F60" w:themeColor="accent1" w:themeShade="7F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2251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225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225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E04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43A"/>
    <w:rPr>
      <w:rFonts w:asciiTheme="majorBidi" w:hAnsiTheme="majorBidi" w:cstheme="majorBidi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AE043A"/>
    <w:pPr>
      <w:spacing w:before="100" w:beforeAutospacing="1" w:after="100" w:afterAutospacing="1" w:line="240" w:lineRule="auto"/>
      <w:ind w:firstLine="0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B1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14D"/>
    <w:pPr>
      <w:spacing w:line="360" w:lineRule="auto"/>
      <w:ind w:firstLine="284"/>
    </w:pPr>
    <w:rPr>
      <w:rFonts w:asciiTheme="majorBidi" w:hAnsiTheme="majorBidi" w:cstheme="majorBidi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4D70"/>
    <w:pPr>
      <w:keepNext/>
      <w:keepLines/>
      <w:numPr>
        <w:numId w:val="14"/>
      </w:numPr>
      <w:spacing w:before="480" w:after="0"/>
      <w:outlineLvl w:val="0"/>
    </w:pPr>
    <w:rPr>
      <w:rFonts w:ascii="Times New Roman" w:eastAsiaTheme="majorEastAsia" w:hAnsi="Times New Roman"/>
      <w:b/>
      <w:bCs/>
      <w:sz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2251"/>
    <w:pPr>
      <w:keepNext/>
      <w:keepLines/>
      <w:numPr>
        <w:ilvl w:val="1"/>
        <w:numId w:val="14"/>
      </w:numPr>
      <w:spacing w:before="40" w:after="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2251"/>
    <w:pPr>
      <w:keepNext/>
      <w:keepLines/>
      <w:numPr>
        <w:ilvl w:val="2"/>
        <w:numId w:val="14"/>
      </w:numPr>
      <w:spacing w:before="40" w:after="0"/>
      <w:outlineLvl w:val="2"/>
    </w:pPr>
    <w:rPr>
      <w:rFonts w:asciiTheme="majorHAnsi" w:eastAsiaTheme="majorEastAsia" w:hAnsiTheme="majorHAns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E4D70"/>
    <w:pPr>
      <w:keepNext/>
      <w:keepLines/>
      <w:numPr>
        <w:ilvl w:val="3"/>
        <w:numId w:val="14"/>
      </w:numPr>
      <w:spacing w:before="200" w:after="0"/>
      <w:outlineLvl w:val="3"/>
    </w:pPr>
    <w:rPr>
      <w:rFonts w:ascii="Times New Roman" w:eastAsiaTheme="majorEastAsia" w:hAnsi="Times New Roman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2251"/>
    <w:pPr>
      <w:keepNext/>
      <w:keepLines/>
      <w:numPr>
        <w:ilvl w:val="4"/>
        <w:numId w:val="14"/>
      </w:numPr>
      <w:spacing w:before="40" w:after="0"/>
      <w:outlineLvl w:val="4"/>
    </w:pPr>
    <w:rPr>
      <w:rFonts w:asciiTheme="majorHAnsi" w:eastAsiaTheme="majorEastAsia" w:hAnsiTheme="maj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2251"/>
    <w:pPr>
      <w:keepNext/>
      <w:keepLines/>
      <w:numPr>
        <w:ilvl w:val="5"/>
        <w:numId w:val="14"/>
      </w:numPr>
      <w:spacing w:before="40" w:after="0"/>
      <w:outlineLvl w:val="5"/>
    </w:pPr>
    <w:rPr>
      <w:rFonts w:asciiTheme="majorHAnsi" w:eastAsiaTheme="majorEastAsia" w:hAnsiTheme="majorHAns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2251"/>
    <w:pPr>
      <w:keepNext/>
      <w:keepLines/>
      <w:numPr>
        <w:ilvl w:val="6"/>
        <w:numId w:val="14"/>
      </w:numPr>
      <w:spacing w:before="40" w:after="0"/>
      <w:outlineLvl w:val="6"/>
    </w:pPr>
    <w:rPr>
      <w:rFonts w:asciiTheme="majorHAnsi" w:eastAsiaTheme="majorEastAsia" w:hAnsiTheme="majorHAns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2251"/>
    <w:pPr>
      <w:keepNext/>
      <w:keepLines/>
      <w:numPr>
        <w:ilvl w:val="7"/>
        <w:numId w:val="14"/>
      </w:numPr>
      <w:spacing w:before="40" w:after="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2251"/>
    <w:pPr>
      <w:keepNext/>
      <w:keepLines/>
      <w:numPr>
        <w:ilvl w:val="8"/>
        <w:numId w:val="14"/>
      </w:numPr>
      <w:spacing w:before="40" w:after="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80F7B"/>
    <w:rPr>
      <w:rFonts w:ascii="Times New Roman" w:eastAsiaTheme="majorEastAsia" w:hAnsi="Times New Roman" w:cstheme="majorBidi"/>
      <w:b/>
      <w:bCs/>
      <w:iCs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E4D70"/>
    <w:rPr>
      <w:rFonts w:ascii="Times New Roman" w:eastAsiaTheme="majorEastAsia" w:hAnsi="Times New Roman" w:cstheme="majorBidi"/>
      <w:b/>
      <w:bCs/>
      <w:sz w:val="32"/>
      <w:szCs w:val="28"/>
      <w:u w:val="single"/>
    </w:rPr>
  </w:style>
  <w:style w:type="paragraph" w:styleId="NoSpacing">
    <w:name w:val="No Spacing"/>
    <w:uiPriority w:val="1"/>
    <w:qFormat/>
    <w:rsid w:val="00F55064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5506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A193C"/>
    <w:pPr>
      <w:tabs>
        <w:tab w:val="center" w:pos="4320"/>
        <w:tab w:val="right" w:pos="8640"/>
      </w:tabs>
      <w:spacing w:after="0" w:line="240" w:lineRule="auto"/>
      <w:ind w:firstLine="0"/>
    </w:pPr>
    <w:rPr>
      <w:rFonts w:ascii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A193C"/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D225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225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2251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2251"/>
    <w:rPr>
      <w:rFonts w:asciiTheme="majorHAnsi" w:eastAsiaTheme="majorEastAsia" w:hAnsiTheme="majorHAnsi" w:cstheme="majorBidi"/>
      <w:color w:val="243F60" w:themeColor="accent1" w:themeShade="7F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2251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225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225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E04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43A"/>
    <w:rPr>
      <w:rFonts w:asciiTheme="majorBidi" w:hAnsiTheme="majorBidi" w:cstheme="majorBidi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AE043A"/>
    <w:pPr>
      <w:spacing w:before="100" w:beforeAutospacing="1" w:after="100" w:afterAutospacing="1" w:line="240" w:lineRule="auto"/>
      <w:ind w:firstLine="0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B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0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image" Target="media/image9.emf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oleObject" Target="embeddings/oleObject5.bin"/><Relationship Id="rId31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oleObject" Target="embeddings/oleObject9.bin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29D54-90E4-426B-B569-BD2F1A77E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6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roaa shireen</cp:lastModifiedBy>
  <cp:revision>85</cp:revision>
  <cp:lastPrinted>2020-05-04T17:22:00Z</cp:lastPrinted>
  <dcterms:created xsi:type="dcterms:W3CDTF">2022-12-28T16:15:00Z</dcterms:created>
  <dcterms:modified xsi:type="dcterms:W3CDTF">2023-02-24T11:04:00Z</dcterms:modified>
</cp:coreProperties>
</file>